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87BD" w14:textId="4EEB0B78" w:rsidR="003F47E7" w:rsidRDefault="00965D3C" w:rsidP="00965D3C">
      <w:pPr>
        <w:pStyle w:val="En-tte"/>
        <w:jc w:val="center"/>
        <w:rPr>
          <w:rFonts w:ascii="Trebuchet MS" w:hAnsi="Trebuchet MS"/>
          <w:sz w:val="16"/>
          <w:szCs w:val="16"/>
        </w:rPr>
      </w:pPr>
      <w:r>
        <w:rPr>
          <w:rFonts w:ascii="Trebuchet MS" w:hAnsi="Trebuchet MS"/>
          <w:sz w:val="16"/>
          <w:szCs w:val="16"/>
        </w:rPr>
        <w:t>D</w:t>
      </w:r>
      <w:r w:rsidR="003F47E7" w:rsidRPr="00161725">
        <w:rPr>
          <w:rFonts w:ascii="Trebuchet MS" w:hAnsi="Trebuchet MS"/>
          <w:sz w:val="16"/>
          <w:szCs w:val="16"/>
        </w:rPr>
        <w:t>épartement du Bas Rhin</w:t>
      </w:r>
    </w:p>
    <w:p w14:paraId="150BA009" w14:textId="076ED009" w:rsidR="00161725" w:rsidRPr="00161725" w:rsidRDefault="00161725" w:rsidP="00965D3C">
      <w:pPr>
        <w:pStyle w:val="En-tte"/>
        <w:jc w:val="center"/>
        <w:rPr>
          <w:rFonts w:ascii="Trebuchet MS" w:hAnsi="Trebuchet MS"/>
          <w:sz w:val="16"/>
          <w:szCs w:val="16"/>
        </w:rPr>
      </w:pPr>
      <w:r>
        <w:rPr>
          <w:rFonts w:ascii="Trebuchet MS" w:hAnsi="Trebuchet MS"/>
          <w:sz w:val="16"/>
          <w:szCs w:val="16"/>
        </w:rPr>
        <w:t>Arrondissement de Saverne</w:t>
      </w:r>
    </w:p>
    <w:p w14:paraId="67EB7AEA" w14:textId="77777777" w:rsidR="00161725" w:rsidRDefault="004C3A19" w:rsidP="00741EE3">
      <w:pPr>
        <w:pStyle w:val="En-tte"/>
        <w:jc w:val="center"/>
        <w:rPr>
          <w:rFonts w:ascii="Trebuchet MS" w:hAnsi="Trebuchet MS"/>
          <w:b/>
          <w:bCs/>
        </w:rPr>
      </w:pPr>
      <w:r w:rsidRPr="0002650D">
        <w:rPr>
          <w:rFonts w:ascii="Trebuchet MS" w:hAnsi="Trebuchet MS"/>
          <w:b/>
          <w:bCs/>
        </w:rPr>
        <w:t xml:space="preserve">       </w:t>
      </w:r>
    </w:p>
    <w:p w14:paraId="27A7467D" w14:textId="722F72C4" w:rsidR="004C3A19" w:rsidRDefault="005561A8" w:rsidP="00741EE3">
      <w:pPr>
        <w:pStyle w:val="En-tte"/>
        <w:jc w:val="center"/>
        <w:rPr>
          <w:rFonts w:ascii="Trebuchet MS" w:hAnsi="Trebuchet MS"/>
          <w:b/>
          <w:bCs/>
        </w:rPr>
      </w:pPr>
      <w:r w:rsidRPr="00161725">
        <w:rPr>
          <w:rFonts w:ascii="Trebuchet MS" w:hAnsi="Trebuchet MS"/>
          <w:b/>
          <w:bCs/>
          <w:sz w:val="32"/>
          <w:szCs w:val="32"/>
        </w:rPr>
        <w:t>C</w:t>
      </w:r>
      <w:r w:rsidR="00161725" w:rsidRPr="00161725">
        <w:rPr>
          <w:rFonts w:ascii="Trebuchet MS" w:hAnsi="Trebuchet MS"/>
          <w:b/>
          <w:bCs/>
          <w:sz w:val="32"/>
          <w:szCs w:val="32"/>
        </w:rPr>
        <w:t xml:space="preserve">OMMUNE DE </w:t>
      </w:r>
      <w:r w:rsidRPr="00161725">
        <w:rPr>
          <w:rFonts w:ascii="Trebuchet MS" w:hAnsi="Trebuchet MS"/>
          <w:b/>
          <w:bCs/>
          <w:sz w:val="32"/>
          <w:szCs w:val="32"/>
        </w:rPr>
        <w:t>L</w:t>
      </w:r>
      <w:r w:rsidR="001B1D2F" w:rsidRPr="00161725">
        <w:rPr>
          <w:rFonts w:ascii="Trebuchet MS" w:hAnsi="Trebuchet MS"/>
          <w:b/>
          <w:bCs/>
          <w:sz w:val="32"/>
          <w:szCs w:val="32"/>
        </w:rPr>
        <w:t>OCHWILLER</w:t>
      </w:r>
    </w:p>
    <w:p w14:paraId="5747E161" w14:textId="77777777" w:rsidR="00741EE3" w:rsidRPr="00741EE3" w:rsidRDefault="00741EE3" w:rsidP="00741EE3">
      <w:pPr>
        <w:pStyle w:val="En-tte"/>
        <w:jc w:val="center"/>
        <w:rPr>
          <w:rFonts w:ascii="Trebuchet MS" w:hAnsi="Trebuchet MS"/>
          <w:b/>
          <w:bCs/>
          <w:sz w:val="4"/>
          <w:szCs w:val="4"/>
        </w:rPr>
      </w:pPr>
    </w:p>
    <w:p w14:paraId="7B9E3A60" w14:textId="51BD6BB4" w:rsidR="003F47E7" w:rsidRPr="00741EE3" w:rsidRDefault="003F47E7" w:rsidP="00741EE3">
      <w:pPr>
        <w:pStyle w:val="En-tte"/>
        <w:ind w:firstLine="709"/>
        <w:jc w:val="center"/>
        <w:rPr>
          <w:rFonts w:ascii="Trebuchet MS" w:hAnsi="Trebuchet MS"/>
        </w:rPr>
      </w:pPr>
    </w:p>
    <w:p w14:paraId="0032638C" w14:textId="263170B4" w:rsidR="003F47E7" w:rsidRPr="000272C5"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PROCES-VERBAL DE LA SEANCE DU CONSEIL MUNICIPAL</w:t>
      </w:r>
    </w:p>
    <w:p w14:paraId="2821B047" w14:textId="2EDCDF84" w:rsidR="005561A8" w:rsidRPr="000272C5"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 xml:space="preserve">En date du </w:t>
      </w:r>
      <w:r w:rsidR="001D5A38">
        <w:rPr>
          <w:rFonts w:ascii="Trebuchet MS" w:eastAsia="MS Mincho" w:hAnsi="Trebuchet MS" w:cs="Times New Roman"/>
          <w:b/>
          <w:bCs/>
          <w:sz w:val="28"/>
          <w:szCs w:val="22"/>
        </w:rPr>
        <w:t>17 Mai</w:t>
      </w:r>
      <w:r w:rsidR="001364A9" w:rsidRPr="000272C5">
        <w:rPr>
          <w:rFonts w:ascii="Trebuchet MS" w:eastAsia="MS Mincho" w:hAnsi="Trebuchet MS" w:cs="Times New Roman"/>
          <w:b/>
          <w:bCs/>
          <w:sz w:val="28"/>
          <w:szCs w:val="22"/>
        </w:rPr>
        <w:t xml:space="preserve"> 2021</w:t>
      </w:r>
    </w:p>
    <w:p w14:paraId="2F745309" w14:textId="77777777" w:rsidR="00860600" w:rsidRDefault="00860600" w:rsidP="00860600">
      <w:pPr>
        <w:jc w:val="both"/>
        <w:rPr>
          <w:rFonts w:ascii="Trebuchet MS" w:hAnsi="Trebuchet MS"/>
          <w:b/>
          <w:i/>
          <w:iCs/>
          <w:sz w:val="22"/>
          <w:szCs w:val="22"/>
        </w:rPr>
      </w:pPr>
    </w:p>
    <w:p w14:paraId="0BF9C844" w14:textId="77777777" w:rsidR="000272C5" w:rsidRPr="00A702E4" w:rsidRDefault="000272C5" w:rsidP="000272C5">
      <w:pPr>
        <w:jc w:val="both"/>
        <w:rPr>
          <w:rFonts w:ascii="Trebuchet MS" w:hAnsi="Trebuchet MS"/>
          <w:b/>
          <w:sz w:val="22"/>
          <w:szCs w:val="28"/>
        </w:rPr>
      </w:pPr>
      <w:r w:rsidRPr="00A702E4">
        <w:rPr>
          <w:rFonts w:ascii="Trebuchet MS" w:hAnsi="Trebuchet MS"/>
          <w:b/>
          <w:sz w:val="22"/>
          <w:szCs w:val="28"/>
        </w:rPr>
        <w:t xml:space="preserve">Etaient présents : </w:t>
      </w:r>
    </w:p>
    <w:p w14:paraId="08849F11" w14:textId="77777777" w:rsidR="000272C5" w:rsidRPr="00A702E4" w:rsidRDefault="000272C5" w:rsidP="000272C5">
      <w:pPr>
        <w:jc w:val="both"/>
        <w:rPr>
          <w:rFonts w:ascii="Trebuchet MS" w:hAnsi="Trebuchet MS"/>
          <w:b/>
          <w:sz w:val="22"/>
          <w:szCs w:val="28"/>
        </w:rPr>
      </w:pPr>
    </w:p>
    <w:p w14:paraId="62D6F1CA" w14:textId="77777777" w:rsidR="000272C5" w:rsidRPr="00A702E4" w:rsidRDefault="000272C5" w:rsidP="000272C5">
      <w:pPr>
        <w:pStyle w:val="Paragraphedeliste"/>
        <w:numPr>
          <w:ilvl w:val="0"/>
          <w:numId w:val="34"/>
        </w:numPr>
        <w:contextualSpacing/>
        <w:jc w:val="both"/>
        <w:rPr>
          <w:rFonts w:ascii="Trebuchet MS" w:hAnsi="Trebuchet MS"/>
          <w:b/>
          <w:sz w:val="22"/>
          <w:szCs w:val="22"/>
        </w:rPr>
      </w:pPr>
      <w:r w:rsidRPr="00A702E4">
        <w:rPr>
          <w:rFonts w:ascii="Trebuchet MS" w:hAnsi="Trebuchet MS"/>
          <w:b/>
          <w:sz w:val="22"/>
          <w:szCs w:val="22"/>
        </w:rPr>
        <w:t>Maire : M. Christophe KALCK ;</w:t>
      </w:r>
    </w:p>
    <w:p w14:paraId="6B06CF70" w14:textId="77777777" w:rsidR="000272C5" w:rsidRPr="00A702E4" w:rsidRDefault="000272C5" w:rsidP="000272C5">
      <w:pPr>
        <w:jc w:val="both"/>
        <w:rPr>
          <w:rFonts w:ascii="Trebuchet MS" w:hAnsi="Trebuchet MS"/>
          <w:b/>
          <w:sz w:val="12"/>
          <w:szCs w:val="12"/>
        </w:rPr>
      </w:pPr>
    </w:p>
    <w:p w14:paraId="7F50DB98" w14:textId="77777777" w:rsidR="000272C5" w:rsidRPr="00A702E4" w:rsidRDefault="000272C5" w:rsidP="000272C5">
      <w:pPr>
        <w:numPr>
          <w:ilvl w:val="0"/>
          <w:numId w:val="34"/>
        </w:numPr>
        <w:jc w:val="both"/>
        <w:rPr>
          <w:rFonts w:ascii="Trebuchet MS" w:hAnsi="Trebuchet MS"/>
          <w:b/>
          <w:sz w:val="22"/>
          <w:szCs w:val="28"/>
        </w:rPr>
      </w:pPr>
      <w:r w:rsidRPr="00A702E4">
        <w:rPr>
          <w:rFonts w:ascii="Trebuchet MS" w:hAnsi="Trebuchet MS"/>
          <w:b/>
          <w:sz w:val="22"/>
          <w:szCs w:val="28"/>
        </w:rPr>
        <w:t>Les Adjoints au Maire : Mme DAUL Hélène, MM. KLEIN Bruno et SCHAFFNER Roland ;</w:t>
      </w:r>
    </w:p>
    <w:p w14:paraId="5C05433D" w14:textId="77777777" w:rsidR="000272C5" w:rsidRPr="00A702E4" w:rsidRDefault="000272C5" w:rsidP="000272C5">
      <w:pPr>
        <w:jc w:val="both"/>
        <w:rPr>
          <w:rFonts w:ascii="Trebuchet MS" w:hAnsi="Trebuchet MS"/>
          <w:b/>
          <w:sz w:val="12"/>
          <w:szCs w:val="12"/>
        </w:rPr>
      </w:pPr>
    </w:p>
    <w:p w14:paraId="50F16016" w14:textId="65F29EEE" w:rsidR="000272C5" w:rsidRPr="00A702E4" w:rsidRDefault="000272C5" w:rsidP="000272C5">
      <w:pPr>
        <w:numPr>
          <w:ilvl w:val="0"/>
          <w:numId w:val="34"/>
        </w:numPr>
        <w:jc w:val="both"/>
        <w:rPr>
          <w:rFonts w:ascii="Trebuchet MS" w:hAnsi="Trebuchet MS"/>
          <w:b/>
          <w:sz w:val="22"/>
          <w:szCs w:val="28"/>
        </w:rPr>
      </w:pPr>
      <w:r w:rsidRPr="00A702E4">
        <w:rPr>
          <w:rFonts w:ascii="Trebuchet MS" w:hAnsi="Trebuchet MS"/>
          <w:b/>
          <w:sz w:val="22"/>
          <w:szCs w:val="28"/>
        </w:rPr>
        <w:t>Les Conseillers : Mme STORCK Nicole et MM. LUX Laurent, MEYER Adrien, SAUER Pascal, SCHORR Guillaume, STORCK Olivier et VAN DER GIESSEN Marten.</w:t>
      </w:r>
    </w:p>
    <w:p w14:paraId="3C435455" w14:textId="77777777" w:rsidR="00B7115B" w:rsidRPr="00A702E4" w:rsidRDefault="00B7115B" w:rsidP="00B7115B">
      <w:pPr>
        <w:pStyle w:val="Paragraphedeliste"/>
        <w:rPr>
          <w:rFonts w:ascii="Trebuchet MS" w:hAnsi="Trebuchet MS"/>
          <w:b/>
          <w:sz w:val="22"/>
          <w:szCs w:val="28"/>
        </w:rPr>
      </w:pPr>
    </w:p>
    <w:p w14:paraId="27C7EFB2" w14:textId="75F0AF36" w:rsidR="00B7115B" w:rsidRPr="00A702E4" w:rsidRDefault="00C25C0F" w:rsidP="000272C5">
      <w:pPr>
        <w:numPr>
          <w:ilvl w:val="0"/>
          <w:numId w:val="34"/>
        </w:numPr>
        <w:jc w:val="both"/>
        <w:rPr>
          <w:rFonts w:ascii="Trebuchet MS" w:hAnsi="Trebuchet MS"/>
          <w:b/>
          <w:sz w:val="22"/>
          <w:szCs w:val="28"/>
        </w:rPr>
      </w:pPr>
      <w:r w:rsidRPr="00A702E4">
        <w:rPr>
          <w:rFonts w:ascii="Trebuchet MS" w:hAnsi="Trebuchet MS"/>
          <w:b/>
          <w:sz w:val="22"/>
          <w:szCs w:val="28"/>
        </w:rPr>
        <w:t xml:space="preserve">Mr </w:t>
      </w:r>
      <w:r w:rsidR="00B7115B" w:rsidRPr="00A702E4">
        <w:rPr>
          <w:rFonts w:ascii="Trebuchet MS" w:hAnsi="Trebuchet MS"/>
          <w:b/>
          <w:sz w:val="22"/>
          <w:szCs w:val="28"/>
        </w:rPr>
        <w:t>Schorr Guilla</w:t>
      </w:r>
      <w:r w:rsidR="0072586D" w:rsidRPr="00A702E4">
        <w:rPr>
          <w:rFonts w:ascii="Trebuchet MS" w:hAnsi="Trebuchet MS"/>
          <w:b/>
          <w:sz w:val="22"/>
          <w:szCs w:val="28"/>
        </w:rPr>
        <w:t>u</w:t>
      </w:r>
      <w:r w:rsidR="00B7115B" w:rsidRPr="00A702E4">
        <w:rPr>
          <w:rFonts w:ascii="Trebuchet MS" w:hAnsi="Trebuchet MS"/>
          <w:b/>
          <w:sz w:val="22"/>
          <w:szCs w:val="28"/>
        </w:rPr>
        <w:t>me quitte la séance à 21h</w:t>
      </w:r>
      <w:r w:rsidR="001D5A38">
        <w:rPr>
          <w:rFonts w:ascii="Trebuchet MS" w:hAnsi="Trebuchet MS"/>
          <w:b/>
          <w:sz w:val="22"/>
          <w:szCs w:val="28"/>
        </w:rPr>
        <w:t>00</w:t>
      </w:r>
      <w:r w:rsidR="00B7115B" w:rsidRPr="00A702E4">
        <w:rPr>
          <w:rFonts w:ascii="Trebuchet MS" w:hAnsi="Trebuchet MS"/>
          <w:b/>
          <w:sz w:val="22"/>
          <w:szCs w:val="28"/>
        </w:rPr>
        <w:t xml:space="preserve"> pour raison professionnelle.</w:t>
      </w:r>
    </w:p>
    <w:p w14:paraId="3AC681B1" w14:textId="77777777" w:rsidR="000272C5" w:rsidRPr="00A702E4" w:rsidRDefault="000272C5" w:rsidP="000272C5">
      <w:pPr>
        <w:jc w:val="both"/>
        <w:rPr>
          <w:rFonts w:ascii="Trebuchet MS" w:hAnsi="Trebuchet MS"/>
          <w:b/>
          <w:sz w:val="10"/>
          <w:szCs w:val="10"/>
        </w:rPr>
      </w:pPr>
    </w:p>
    <w:p w14:paraId="47188C57" w14:textId="13CCAF1D" w:rsidR="003A6AEA" w:rsidRDefault="003A6AEA" w:rsidP="000272C5">
      <w:pPr>
        <w:jc w:val="both"/>
        <w:rPr>
          <w:rFonts w:ascii="Trebuchet MS" w:hAnsi="Trebuchet MS"/>
          <w:b/>
          <w:sz w:val="18"/>
          <w:szCs w:val="22"/>
        </w:rPr>
      </w:pPr>
    </w:p>
    <w:p w14:paraId="2E66A648" w14:textId="4735E57D" w:rsidR="003A6AEA" w:rsidRDefault="003A6AEA" w:rsidP="003A6AEA">
      <w:pPr>
        <w:jc w:val="center"/>
        <w:rPr>
          <w:rFonts w:ascii="Trebuchet MS" w:hAnsi="Trebuchet MS"/>
          <w:b/>
          <w:sz w:val="16"/>
          <w:szCs w:val="20"/>
          <w:u w:val="single"/>
        </w:rPr>
      </w:pPr>
      <w:r w:rsidRPr="00315F1F">
        <w:rPr>
          <w:rFonts w:ascii="Trebuchet MS" w:hAnsi="Trebuchet MS"/>
          <w:b/>
          <w:sz w:val="18"/>
          <w:szCs w:val="22"/>
          <w:u w:val="single"/>
        </w:rPr>
        <w:t>ORDRE DU JOUR</w:t>
      </w:r>
    </w:p>
    <w:p w14:paraId="79B1D9F4" w14:textId="11683983" w:rsidR="003A6AEA" w:rsidRDefault="003A6AEA" w:rsidP="003A6AEA">
      <w:pPr>
        <w:jc w:val="center"/>
        <w:rPr>
          <w:rFonts w:ascii="Trebuchet MS" w:hAnsi="Trebuchet MS"/>
          <w:b/>
          <w:sz w:val="16"/>
          <w:szCs w:val="20"/>
          <w:u w:val="single"/>
        </w:rPr>
      </w:pPr>
    </w:p>
    <w:p w14:paraId="6673214B" w14:textId="77777777" w:rsidR="00393AF9" w:rsidRDefault="00393AF9" w:rsidP="003A6AEA">
      <w:pPr>
        <w:jc w:val="center"/>
        <w:rPr>
          <w:rFonts w:ascii="Trebuchet MS" w:hAnsi="Trebuchet MS"/>
          <w:b/>
          <w:sz w:val="16"/>
          <w:szCs w:val="20"/>
          <w:u w:val="single"/>
        </w:rPr>
      </w:pPr>
    </w:p>
    <w:p w14:paraId="6E0BA8A8" w14:textId="77777777" w:rsidR="00A702E4" w:rsidRPr="005E7449" w:rsidRDefault="00A702E4" w:rsidP="00A702E4">
      <w:pPr>
        <w:numPr>
          <w:ilvl w:val="0"/>
          <w:numId w:val="35"/>
        </w:numPr>
        <w:jc w:val="both"/>
        <w:rPr>
          <w:rFonts w:ascii="Trebuchet MS" w:hAnsi="Trebuchet MS"/>
          <w:b/>
          <w:i/>
          <w:iCs/>
          <w:sz w:val="22"/>
          <w:szCs w:val="22"/>
        </w:rPr>
      </w:pPr>
      <w:r w:rsidRPr="005E7449">
        <w:rPr>
          <w:rFonts w:ascii="Trebuchet MS" w:hAnsi="Trebuchet MS"/>
          <w:b/>
          <w:i/>
          <w:iCs/>
          <w:sz w:val="22"/>
          <w:szCs w:val="22"/>
        </w:rPr>
        <w:t>Désignation d’un secrétaire de séance</w:t>
      </w:r>
    </w:p>
    <w:p w14:paraId="50521B75" w14:textId="77777777" w:rsidR="00A702E4" w:rsidRDefault="00A702E4" w:rsidP="00A702E4">
      <w:pPr>
        <w:numPr>
          <w:ilvl w:val="0"/>
          <w:numId w:val="35"/>
        </w:numPr>
        <w:jc w:val="both"/>
        <w:rPr>
          <w:rFonts w:ascii="Trebuchet MS" w:hAnsi="Trebuchet MS"/>
          <w:b/>
          <w:i/>
          <w:iCs/>
          <w:sz w:val="22"/>
          <w:szCs w:val="22"/>
        </w:rPr>
      </w:pPr>
      <w:r w:rsidRPr="005E7449">
        <w:rPr>
          <w:rFonts w:ascii="Trebuchet MS" w:hAnsi="Trebuchet MS"/>
          <w:b/>
          <w:i/>
          <w:iCs/>
          <w:sz w:val="22"/>
          <w:szCs w:val="22"/>
        </w:rPr>
        <w:t xml:space="preserve">Adoption du procès-verbal de la séance du </w:t>
      </w:r>
      <w:r>
        <w:rPr>
          <w:rFonts w:ascii="Trebuchet MS" w:hAnsi="Trebuchet MS"/>
          <w:b/>
          <w:i/>
          <w:iCs/>
          <w:sz w:val="22"/>
          <w:szCs w:val="22"/>
        </w:rPr>
        <w:t>29 Mars</w:t>
      </w:r>
      <w:r w:rsidRPr="005E7449">
        <w:rPr>
          <w:rFonts w:ascii="Trebuchet MS" w:hAnsi="Trebuchet MS"/>
          <w:b/>
          <w:i/>
          <w:iCs/>
          <w:sz w:val="22"/>
          <w:szCs w:val="22"/>
        </w:rPr>
        <w:t xml:space="preserve"> 2021 </w:t>
      </w:r>
    </w:p>
    <w:p w14:paraId="78F43D07"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Salle Polyvalente : mise en conformité</w:t>
      </w:r>
    </w:p>
    <w:p w14:paraId="4CD63A77"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Livre sur l’Histoire de Lochwiller et Cartes Postales</w:t>
      </w:r>
    </w:p>
    <w:p w14:paraId="518DCA0F"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Mise en conformité de l’Eglise</w:t>
      </w:r>
    </w:p>
    <w:p w14:paraId="478D91B1"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Divers aménagements et réparations</w:t>
      </w:r>
    </w:p>
    <w:p w14:paraId="1D1B10E4" w14:textId="77777777" w:rsidR="00A702E4" w:rsidRPr="005E7449"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Demande de subventions</w:t>
      </w:r>
    </w:p>
    <w:p w14:paraId="3263A949" w14:textId="77777777" w:rsidR="00A702E4" w:rsidRDefault="00A702E4" w:rsidP="00A702E4">
      <w:pPr>
        <w:numPr>
          <w:ilvl w:val="0"/>
          <w:numId w:val="35"/>
        </w:numPr>
        <w:rPr>
          <w:rFonts w:ascii="Trebuchet MS" w:hAnsi="Trebuchet MS"/>
          <w:b/>
          <w:i/>
          <w:iCs/>
          <w:sz w:val="22"/>
          <w:szCs w:val="22"/>
        </w:rPr>
      </w:pPr>
      <w:r w:rsidRPr="005E7449">
        <w:rPr>
          <w:rFonts w:ascii="Trebuchet MS" w:hAnsi="Trebuchet MS"/>
          <w:b/>
          <w:i/>
          <w:iCs/>
          <w:sz w:val="22"/>
          <w:szCs w:val="22"/>
        </w:rPr>
        <w:t>Point Sinistre</w:t>
      </w:r>
    </w:p>
    <w:p w14:paraId="346220AC" w14:textId="77777777" w:rsidR="00A702E4" w:rsidRPr="005E7449" w:rsidRDefault="00A702E4" w:rsidP="00A702E4">
      <w:pPr>
        <w:numPr>
          <w:ilvl w:val="0"/>
          <w:numId w:val="35"/>
        </w:numPr>
        <w:rPr>
          <w:rFonts w:ascii="Trebuchet MS" w:hAnsi="Trebuchet MS"/>
          <w:b/>
          <w:i/>
          <w:iCs/>
          <w:sz w:val="22"/>
          <w:szCs w:val="22"/>
        </w:rPr>
      </w:pPr>
      <w:r>
        <w:rPr>
          <w:rFonts w:ascii="Trebuchet MS" w:hAnsi="Trebuchet MS"/>
          <w:b/>
          <w:i/>
          <w:iCs/>
          <w:sz w:val="22"/>
          <w:szCs w:val="22"/>
        </w:rPr>
        <w:t>PLUI</w:t>
      </w:r>
    </w:p>
    <w:p w14:paraId="338C4771" w14:textId="77777777" w:rsidR="00A702E4" w:rsidRPr="005E7449" w:rsidRDefault="00A702E4" w:rsidP="00A702E4">
      <w:pPr>
        <w:numPr>
          <w:ilvl w:val="0"/>
          <w:numId w:val="35"/>
        </w:numPr>
        <w:rPr>
          <w:rFonts w:ascii="Trebuchet MS" w:hAnsi="Trebuchet MS"/>
          <w:b/>
          <w:i/>
          <w:iCs/>
          <w:sz w:val="22"/>
          <w:szCs w:val="22"/>
        </w:rPr>
      </w:pPr>
      <w:r w:rsidRPr="005E7449">
        <w:rPr>
          <w:rFonts w:ascii="Trebuchet MS" w:hAnsi="Trebuchet MS"/>
          <w:b/>
          <w:i/>
          <w:iCs/>
          <w:sz w:val="22"/>
          <w:szCs w:val="22"/>
        </w:rPr>
        <w:t>Divers et Informations</w:t>
      </w:r>
    </w:p>
    <w:p w14:paraId="15DD3E72" w14:textId="77777777" w:rsidR="003A6AEA" w:rsidRPr="003A6AEA" w:rsidRDefault="003A6AEA" w:rsidP="003A6AEA">
      <w:pPr>
        <w:jc w:val="center"/>
        <w:rPr>
          <w:rFonts w:ascii="Trebuchet MS" w:hAnsi="Trebuchet MS"/>
          <w:b/>
          <w:sz w:val="16"/>
          <w:szCs w:val="20"/>
          <w:u w:val="single"/>
        </w:rPr>
      </w:pPr>
    </w:p>
    <w:p w14:paraId="2901519E" w14:textId="78F9BBEE" w:rsidR="003A6AEA" w:rsidRPr="00002333" w:rsidRDefault="00002333" w:rsidP="00860600">
      <w:pPr>
        <w:jc w:val="both"/>
        <w:rPr>
          <w:rFonts w:ascii="Trebuchet MS" w:hAnsi="Trebuchet MS"/>
          <w:bCs/>
          <w:iCs/>
          <w:sz w:val="20"/>
          <w:szCs w:val="20"/>
        </w:rPr>
      </w:pPr>
      <w:r w:rsidRPr="00002333">
        <w:rPr>
          <w:rFonts w:ascii="Trebuchet MS" w:hAnsi="Trebuchet MS"/>
          <w:bCs/>
          <w:iCs/>
          <w:sz w:val="18"/>
          <w:szCs w:val="18"/>
        </w:rPr>
        <w:t>________________________________________________________________________________________</w:t>
      </w:r>
      <w:r>
        <w:rPr>
          <w:rFonts w:ascii="Trebuchet MS" w:hAnsi="Trebuchet MS"/>
          <w:bCs/>
          <w:iCs/>
          <w:sz w:val="18"/>
          <w:szCs w:val="18"/>
        </w:rPr>
        <w:t>______________________</w:t>
      </w:r>
    </w:p>
    <w:p w14:paraId="7A019EF2" w14:textId="77777777" w:rsidR="003A6AEA" w:rsidRDefault="003A6AEA" w:rsidP="00860600">
      <w:pPr>
        <w:jc w:val="both"/>
        <w:rPr>
          <w:rFonts w:ascii="Trebuchet MS" w:hAnsi="Trebuchet MS"/>
          <w:b/>
          <w:iCs/>
          <w:sz w:val="20"/>
          <w:szCs w:val="20"/>
        </w:rPr>
      </w:pPr>
    </w:p>
    <w:p w14:paraId="14C8855E" w14:textId="77777777" w:rsidR="00002333" w:rsidRDefault="00002333" w:rsidP="00860600">
      <w:pPr>
        <w:jc w:val="both"/>
        <w:rPr>
          <w:rFonts w:ascii="Trebuchet MS" w:hAnsi="Trebuchet MS"/>
          <w:b/>
          <w:iCs/>
          <w:sz w:val="20"/>
          <w:szCs w:val="20"/>
        </w:rPr>
      </w:pPr>
    </w:p>
    <w:p w14:paraId="1CA24DD3" w14:textId="7F503654" w:rsidR="00860600" w:rsidRPr="00860600" w:rsidRDefault="00860600" w:rsidP="00FC2A83">
      <w:pPr>
        <w:jc w:val="both"/>
        <w:rPr>
          <w:rFonts w:ascii="Trebuchet MS" w:eastAsia="MS Mincho" w:hAnsi="Trebuchet MS"/>
          <w:b/>
          <w:bCs/>
          <w:sz w:val="20"/>
          <w:szCs w:val="20"/>
        </w:rPr>
      </w:pPr>
      <w:r w:rsidRPr="00860600">
        <w:rPr>
          <w:rFonts w:ascii="Trebuchet MS" w:hAnsi="Trebuchet MS"/>
          <w:b/>
          <w:iCs/>
          <w:sz w:val="20"/>
          <w:szCs w:val="20"/>
        </w:rPr>
        <w:t>1)</w:t>
      </w:r>
      <w:r w:rsidR="002B172D">
        <w:rPr>
          <w:rFonts w:ascii="Trebuchet MS" w:hAnsi="Trebuchet MS"/>
          <w:b/>
          <w:iCs/>
          <w:sz w:val="20"/>
          <w:szCs w:val="20"/>
        </w:rPr>
        <w:t xml:space="preserve"> </w:t>
      </w:r>
      <w:r w:rsidR="003C3714">
        <w:rPr>
          <w:rFonts w:ascii="Trebuchet MS" w:hAnsi="Trebuchet MS"/>
          <w:b/>
          <w:iCs/>
          <w:sz w:val="20"/>
          <w:szCs w:val="20"/>
        </w:rPr>
        <w:t xml:space="preserve"> </w:t>
      </w:r>
      <w:r w:rsidR="004D7DCF" w:rsidRPr="004D7DCF">
        <w:rPr>
          <w:rFonts w:ascii="Trebuchet MS" w:eastAsia="MS Mincho" w:hAnsi="Trebuchet MS"/>
          <w:b/>
          <w:bCs/>
          <w:sz w:val="20"/>
          <w:szCs w:val="20"/>
          <w:u w:val="single"/>
        </w:rPr>
        <w:t xml:space="preserve">Désignation </w:t>
      </w:r>
      <w:r w:rsidR="004D7DCF">
        <w:rPr>
          <w:rFonts w:ascii="Trebuchet MS" w:eastAsia="MS Mincho" w:hAnsi="Trebuchet MS"/>
          <w:b/>
          <w:bCs/>
          <w:sz w:val="20"/>
          <w:szCs w:val="20"/>
          <w:u w:val="single"/>
        </w:rPr>
        <w:t xml:space="preserve">du </w:t>
      </w:r>
      <w:r w:rsidR="004D7DCF" w:rsidRPr="004D7DCF">
        <w:rPr>
          <w:rFonts w:ascii="Trebuchet MS" w:eastAsia="MS Mincho" w:hAnsi="Trebuchet MS"/>
          <w:b/>
          <w:bCs/>
          <w:sz w:val="20"/>
          <w:szCs w:val="20"/>
          <w:u w:val="single"/>
        </w:rPr>
        <w:t>secrétaire de séance</w:t>
      </w:r>
      <w:r w:rsidR="004D7DCF" w:rsidRPr="004D7DCF">
        <w:rPr>
          <w:rFonts w:ascii="Trebuchet MS" w:eastAsia="MS Mincho" w:hAnsi="Trebuchet MS"/>
          <w:b/>
          <w:bCs/>
          <w:sz w:val="20"/>
          <w:szCs w:val="20"/>
        </w:rPr>
        <w:t xml:space="preserve"> </w:t>
      </w:r>
    </w:p>
    <w:p w14:paraId="19904B0E" w14:textId="77777777" w:rsidR="00860600" w:rsidRDefault="00860600" w:rsidP="00FC2A83">
      <w:pPr>
        <w:jc w:val="both"/>
        <w:rPr>
          <w:rFonts w:ascii="Trebuchet MS" w:eastAsia="MS Mincho" w:hAnsi="Trebuchet MS"/>
          <w:bCs/>
          <w:sz w:val="20"/>
          <w:szCs w:val="20"/>
        </w:rPr>
      </w:pPr>
    </w:p>
    <w:p w14:paraId="126CC8C9" w14:textId="4519524D" w:rsidR="00002333" w:rsidRPr="00022D46" w:rsidRDefault="00002333" w:rsidP="00FC2A83">
      <w:pPr>
        <w:autoSpaceDE w:val="0"/>
        <w:autoSpaceDN w:val="0"/>
        <w:adjustRightInd w:val="0"/>
        <w:jc w:val="both"/>
        <w:rPr>
          <w:rFonts w:ascii="Trebuchet MS" w:hAnsi="Trebuchet MS" w:cs="19tnqvvih"/>
          <w:b/>
          <w:bCs/>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sidR="00A702E4">
        <w:rPr>
          <w:rFonts w:ascii="Trebuchet MS" w:hAnsi="Trebuchet MS" w:cs="19tnqvvih"/>
          <w:sz w:val="20"/>
        </w:rPr>
        <w:t> :</w:t>
      </w:r>
      <w:r>
        <w:rPr>
          <w:rFonts w:ascii="Trebuchet MS" w:hAnsi="Trebuchet MS" w:cs="19tnqvvih"/>
          <w:sz w:val="20"/>
        </w:rPr>
        <w:t xml:space="preserve"> </w:t>
      </w:r>
      <w:r w:rsidRPr="00A702E4">
        <w:rPr>
          <w:rFonts w:ascii="Trebuchet MS" w:hAnsi="Trebuchet MS" w:cs="19tnqvvih"/>
          <w:b/>
          <w:bCs/>
          <w:sz w:val="20"/>
        </w:rPr>
        <w:t>M</w:t>
      </w:r>
      <w:r w:rsidR="00A702E4" w:rsidRPr="00A702E4">
        <w:rPr>
          <w:rFonts w:ascii="Trebuchet MS" w:hAnsi="Trebuchet MS" w:cs="19tnqvvih"/>
          <w:b/>
          <w:bCs/>
          <w:sz w:val="20"/>
        </w:rPr>
        <w:t>adame Storck Nicole</w:t>
      </w:r>
    </w:p>
    <w:p w14:paraId="33EF7CE5" w14:textId="77777777" w:rsidR="004D7DCF" w:rsidRPr="00022D46" w:rsidRDefault="004D7DCF" w:rsidP="00FC2A83">
      <w:pPr>
        <w:jc w:val="both"/>
        <w:rPr>
          <w:rFonts w:ascii="Trebuchet MS" w:eastAsia="MS Mincho" w:hAnsi="Trebuchet MS"/>
          <w:b/>
          <w:bCs/>
          <w:sz w:val="20"/>
          <w:szCs w:val="20"/>
        </w:rPr>
      </w:pPr>
    </w:p>
    <w:p w14:paraId="43B6697A" w14:textId="77777777" w:rsidR="006811CE" w:rsidRDefault="006811CE" w:rsidP="00FC2A83">
      <w:pPr>
        <w:jc w:val="both"/>
        <w:rPr>
          <w:rFonts w:ascii="Trebuchet MS" w:eastAsia="MS Mincho" w:hAnsi="Trebuchet MS"/>
          <w:b/>
          <w:bCs/>
          <w:sz w:val="20"/>
          <w:szCs w:val="20"/>
        </w:rPr>
      </w:pPr>
    </w:p>
    <w:p w14:paraId="05972B0C" w14:textId="64CE6C33" w:rsidR="00860600" w:rsidRPr="00860600" w:rsidRDefault="00771D6C" w:rsidP="00FC2A83">
      <w:pPr>
        <w:jc w:val="both"/>
        <w:rPr>
          <w:rFonts w:ascii="Trebuchet MS" w:eastAsia="MS Mincho" w:hAnsi="Trebuchet MS"/>
          <w:b/>
          <w:bCs/>
          <w:sz w:val="20"/>
          <w:szCs w:val="20"/>
          <w:u w:val="single"/>
        </w:rPr>
      </w:pPr>
      <w:r>
        <w:rPr>
          <w:rFonts w:ascii="Trebuchet MS" w:eastAsia="MS Mincho" w:hAnsi="Trebuchet MS"/>
          <w:b/>
          <w:bCs/>
          <w:sz w:val="20"/>
          <w:szCs w:val="20"/>
        </w:rPr>
        <w:t>2</w:t>
      </w:r>
      <w:r w:rsidR="004D7DCF">
        <w:rPr>
          <w:rFonts w:ascii="Trebuchet MS" w:eastAsia="MS Mincho" w:hAnsi="Trebuchet MS"/>
          <w:b/>
          <w:bCs/>
          <w:sz w:val="20"/>
          <w:szCs w:val="20"/>
        </w:rPr>
        <w:t xml:space="preserve">) </w:t>
      </w:r>
      <w:r w:rsidR="002B172D">
        <w:rPr>
          <w:rFonts w:ascii="Trebuchet MS" w:eastAsia="MS Mincho" w:hAnsi="Trebuchet MS"/>
          <w:b/>
          <w:bCs/>
          <w:sz w:val="20"/>
          <w:szCs w:val="20"/>
        </w:rPr>
        <w:t xml:space="preserve"> </w:t>
      </w:r>
      <w:r w:rsidR="00707C18">
        <w:rPr>
          <w:rFonts w:ascii="Trebuchet MS" w:eastAsia="MS Mincho" w:hAnsi="Trebuchet MS"/>
          <w:b/>
          <w:bCs/>
          <w:sz w:val="20"/>
          <w:szCs w:val="20"/>
          <w:u w:val="single"/>
        </w:rPr>
        <w:t>Adoption d</w:t>
      </w:r>
      <w:r w:rsidR="0056103D">
        <w:rPr>
          <w:rFonts w:ascii="Trebuchet MS" w:eastAsia="MS Mincho" w:hAnsi="Trebuchet MS"/>
          <w:b/>
          <w:bCs/>
          <w:sz w:val="20"/>
          <w:szCs w:val="20"/>
          <w:u w:val="single"/>
        </w:rPr>
        <w:t>u</w:t>
      </w:r>
      <w:r w:rsidR="00707C18">
        <w:rPr>
          <w:rFonts w:ascii="Trebuchet MS" w:eastAsia="MS Mincho" w:hAnsi="Trebuchet MS"/>
          <w:b/>
          <w:bCs/>
          <w:sz w:val="20"/>
          <w:szCs w:val="20"/>
          <w:u w:val="single"/>
        </w:rPr>
        <w:t xml:space="preserve"> PV de</w:t>
      </w:r>
      <w:r w:rsidR="0056103D">
        <w:rPr>
          <w:rFonts w:ascii="Trebuchet MS" w:eastAsia="MS Mincho" w:hAnsi="Trebuchet MS"/>
          <w:b/>
          <w:bCs/>
          <w:sz w:val="20"/>
          <w:szCs w:val="20"/>
          <w:u w:val="single"/>
        </w:rPr>
        <w:t xml:space="preserve"> la</w:t>
      </w:r>
      <w:r w:rsidR="00023878">
        <w:rPr>
          <w:rFonts w:ascii="Trebuchet MS" w:eastAsia="MS Mincho" w:hAnsi="Trebuchet MS"/>
          <w:b/>
          <w:bCs/>
          <w:sz w:val="20"/>
          <w:szCs w:val="20"/>
          <w:u w:val="single"/>
        </w:rPr>
        <w:t xml:space="preserve"> </w:t>
      </w:r>
      <w:r w:rsidR="004D7DCF" w:rsidRPr="004D7DCF">
        <w:rPr>
          <w:rFonts w:ascii="Trebuchet MS" w:eastAsia="MS Mincho" w:hAnsi="Trebuchet MS"/>
          <w:b/>
          <w:bCs/>
          <w:sz w:val="20"/>
          <w:szCs w:val="20"/>
          <w:u w:val="single"/>
        </w:rPr>
        <w:t xml:space="preserve">séance du </w:t>
      </w:r>
      <w:r w:rsidR="00A702E4">
        <w:rPr>
          <w:rFonts w:ascii="Trebuchet MS" w:eastAsia="MS Mincho" w:hAnsi="Trebuchet MS"/>
          <w:b/>
          <w:bCs/>
          <w:sz w:val="20"/>
          <w:szCs w:val="20"/>
          <w:u w:val="single"/>
        </w:rPr>
        <w:t xml:space="preserve">29 mars </w:t>
      </w:r>
      <w:r w:rsidR="001364A9">
        <w:rPr>
          <w:rFonts w:ascii="Trebuchet MS" w:eastAsia="MS Mincho" w:hAnsi="Trebuchet MS"/>
          <w:b/>
          <w:bCs/>
          <w:sz w:val="20"/>
          <w:szCs w:val="20"/>
          <w:u w:val="single"/>
        </w:rPr>
        <w:t>2021</w:t>
      </w:r>
    </w:p>
    <w:p w14:paraId="135B1446" w14:textId="77777777" w:rsidR="00860600" w:rsidRDefault="00860600" w:rsidP="00FC2A83">
      <w:pPr>
        <w:jc w:val="both"/>
        <w:rPr>
          <w:rFonts w:ascii="Trebuchet MS" w:eastAsia="MS Mincho" w:hAnsi="Trebuchet MS"/>
          <w:kern w:val="3"/>
          <w:sz w:val="20"/>
          <w:szCs w:val="20"/>
          <w:lang w:eastAsia="zh-CN"/>
        </w:rPr>
      </w:pPr>
    </w:p>
    <w:p w14:paraId="41056E50" w14:textId="232E2CA2" w:rsidR="004E3EB0" w:rsidRDefault="004D7DCF" w:rsidP="00FC2A83">
      <w:pPr>
        <w:jc w:val="both"/>
        <w:rPr>
          <w:rFonts w:ascii="Trebuchet MS" w:eastAsia="MS Mincho" w:hAnsi="Trebuchet MS"/>
          <w:kern w:val="3"/>
          <w:sz w:val="20"/>
          <w:szCs w:val="20"/>
          <w:lang w:eastAsia="zh-CN"/>
        </w:rPr>
      </w:pPr>
      <w:r w:rsidRPr="004D7DCF">
        <w:rPr>
          <w:rFonts w:ascii="Trebuchet MS" w:eastAsia="MS Mincho" w:hAnsi="Trebuchet MS"/>
          <w:kern w:val="3"/>
          <w:sz w:val="20"/>
          <w:szCs w:val="20"/>
          <w:lang w:eastAsia="zh-CN"/>
        </w:rPr>
        <w:t>Le</w:t>
      </w:r>
      <w:r w:rsidR="00023878">
        <w:rPr>
          <w:rFonts w:ascii="Trebuchet MS" w:eastAsia="MS Mincho" w:hAnsi="Trebuchet MS"/>
          <w:kern w:val="3"/>
          <w:sz w:val="20"/>
          <w:szCs w:val="20"/>
          <w:lang w:eastAsia="zh-CN"/>
        </w:rPr>
        <w:t xml:space="preserve"> procès-verba</w:t>
      </w:r>
      <w:r w:rsidR="0056103D">
        <w:rPr>
          <w:rFonts w:ascii="Trebuchet MS" w:eastAsia="MS Mincho" w:hAnsi="Trebuchet MS"/>
          <w:kern w:val="3"/>
          <w:sz w:val="20"/>
          <w:szCs w:val="20"/>
          <w:lang w:eastAsia="zh-CN"/>
        </w:rPr>
        <w:t>l</w:t>
      </w:r>
      <w:r w:rsidRPr="004D7DCF">
        <w:rPr>
          <w:rFonts w:ascii="Trebuchet MS" w:eastAsia="MS Mincho" w:hAnsi="Trebuchet MS"/>
          <w:kern w:val="3"/>
          <w:sz w:val="20"/>
          <w:szCs w:val="20"/>
          <w:lang w:eastAsia="zh-CN"/>
        </w:rPr>
        <w:t xml:space="preserve"> de</w:t>
      </w:r>
      <w:r w:rsidR="0056103D">
        <w:rPr>
          <w:rFonts w:ascii="Trebuchet MS" w:eastAsia="MS Mincho" w:hAnsi="Trebuchet MS"/>
          <w:kern w:val="3"/>
          <w:sz w:val="20"/>
          <w:szCs w:val="20"/>
          <w:lang w:eastAsia="zh-CN"/>
        </w:rPr>
        <w:t xml:space="preserve"> la</w:t>
      </w:r>
      <w:r w:rsidR="00023878">
        <w:rPr>
          <w:rFonts w:ascii="Trebuchet MS" w:eastAsia="MS Mincho" w:hAnsi="Trebuchet MS"/>
          <w:kern w:val="3"/>
          <w:sz w:val="20"/>
          <w:szCs w:val="20"/>
          <w:lang w:eastAsia="zh-CN"/>
        </w:rPr>
        <w:t xml:space="preserve"> </w:t>
      </w:r>
      <w:r w:rsidRPr="004D7DCF">
        <w:rPr>
          <w:rFonts w:ascii="Trebuchet MS" w:eastAsia="MS Mincho" w:hAnsi="Trebuchet MS"/>
          <w:kern w:val="3"/>
          <w:sz w:val="20"/>
          <w:szCs w:val="20"/>
          <w:lang w:eastAsia="zh-CN"/>
        </w:rPr>
        <w:t xml:space="preserve">séance </w:t>
      </w:r>
      <w:r w:rsidR="00283A82">
        <w:rPr>
          <w:rFonts w:ascii="Trebuchet MS" w:eastAsia="MS Mincho" w:hAnsi="Trebuchet MS"/>
          <w:kern w:val="3"/>
          <w:sz w:val="20"/>
          <w:szCs w:val="20"/>
          <w:lang w:eastAsia="zh-CN"/>
        </w:rPr>
        <w:t>mentionnée ci-dessus a été adressé aux membres du Conseil Municipal avant la présente séance.</w:t>
      </w:r>
    </w:p>
    <w:p w14:paraId="0706F4BF" w14:textId="30E7ED0C" w:rsidR="00283A82" w:rsidRDefault="00283A82" w:rsidP="00FC2A83">
      <w:pPr>
        <w:jc w:val="both"/>
        <w:rPr>
          <w:rFonts w:ascii="Trebuchet MS" w:eastAsia="MS Mincho" w:hAnsi="Trebuchet MS"/>
          <w:kern w:val="3"/>
          <w:sz w:val="20"/>
          <w:szCs w:val="20"/>
          <w:lang w:eastAsia="zh-CN"/>
        </w:rPr>
      </w:pPr>
    </w:p>
    <w:p w14:paraId="4C7DBEE6" w14:textId="674CAF0B" w:rsidR="00283A82" w:rsidRDefault="00283A82" w:rsidP="00FC2A83">
      <w:pPr>
        <w:jc w:val="both"/>
        <w:rPr>
          <w:rFonts w:ascii="Trebuchet MS" w:eastAsia="MS Mincho" w:hAnsi="Trebuchet MS"/>
          <w:b/>
          <w:bCs/>
          <w:kern w:val="3"/>
          <w:sz w:val="20"/>
          <w:szCs w:val="20"/>
          <w:u w:val="single"/>
          <w:lang w:eastAsia="zh-CN"/>
        </w:rPr>
      </w:pPr>
      <w:r>
        <w:rPr>
          <w:rFonts w:ascii="Trebuchet MS" w:eastAsia="MS Mincho" w:hAnsi="Trebuchet MS"/>
          <w:kern w:val="3"/>
          <w:sz w:val="20"/>
          <w:szCs w:val="20"/>
          <w:lang w:eastAsia="zh-CN"/>
        </w:rPr>
        <w:t xml:space="preserve">Après délibération, le procès-verbal est adopté </w:t>
      </w:r>
      <w:r w:rsidRPr="00283A82">
        <w:rPr>
          <w:rFonts w:ascii="Trebuchet MS" w:eastAsia="MS Mincho" w:hAnsi="Trebuchet MS"/>
          <w:b/>
          <w:bCs/>
          <w:kern w:val="3"/>
          <w:sz w:val="20"/>
          <w:szCs w:val="20"/>
          <w:u w:val="single"/>
          <w:lang w:eastAsia="zh-CN"/>
        </w:rPr>
        <w:t>à l’unanimité.</w:t>
      </w:r>
    </w:p>
    <w:p w14:paraId="03E41CF4" w14:textId="61377BF4" w:rsidR="000F0E3A" w:rsidRDefault="000F0E3A" w:rsidP="00FC2A83">
      <w:pPr>
        <w:jc w:val="both"/>
        <w:rPr>
          <w:rFonts w:ascii="Trebuchet MS" w:eastAsia="MS Mincho" w:hAnsi="Trebuchet MS"/>
          <w:b/>
          <w:bCs/>
          <w:kern w:val="3"/>
          <w:sz w:val="20"/>
          <w:szCs w:val="20"/>
          <w:u w:val="single"/>
          <w:lang w:eastAsia="zh-CN"/>
        </w:rPr>
      </w:pPr>
    </w:p>
    <w:p w14:paraId="63F91527" w14:textId="77777777" w:rsidR="000F0E3A" w:rsidRDefault="000F0E3A" w:rsidP="00FC2A83">
      <w:pPr>
        <w:jc w:val="both"/>
        <w:rPr>
          <w:rFonts w:ascii="Trebuchet MS" w:hAnsi="Trebuchet MS" w:cs="Courier New"/>
          <w:b/>
          <w:kern w:val="28"/>
          <w:sz w:val="20"/>
          <w:szCs w:val="20"/>
        </w:rPr>
      </w:pPr>
      <w:r w:rsidRPr="008C69AF">
        <w:rPr>
          <w:rFonts w:ascii="Trebuchet MS" w:eastAsia="MS Mincho" w:hAnsi="Trebuchet MS" w:cs="Courier New"/>
          <w:b/>
          <w:bCs/>
          <w:sz w:val="20"/>
          <w:szCs w:val="20"/>
        </w:rPr>
        <w:t xml:space="preserve">3) </w:t>
      </w:r>
      <w:r w:rsidRPr="008C69AF">
        <w:rPr>
          <w:rFonts w:ascii="Trebuchet MS" w:hAnsi="Trebuchet MS" w:cs="Courier New"/>
          <w:b/>
          <w:kern w:val="28"/>
          <w:sz w:val="20"/>
          <w:szCs w:val="20"/>
          <w:u w:val="single"/>
        </w:rPr>
        <w:t>Salle polyvalente </w:t>
      </w:r>
      <w:r w:rsidRPr="008C69AF">
        <w:rPr>
          <w:rFonts w:ascii="Trebuchet MS" w:hAnsi="Trebuchet MS" w:cs="Courier New"/>
          <w:b/>
          <w:kern w:val="28"/>
          <w:sz w:val="20"/>
          <w:szCs w:val="20"/>
        </w:rPr>
        <w:t xml:space="preserve">: </w:t>
      </w:r>
      <w:r>
        <w:rPr>
          <w:rFonts w:ascii="Trebuchet MS" w:hAnsi="Trebuchet MS" w:cs="Courier New"/>
          <w:b/>
          <w:kern w:val="28"/>
          <w:sz w:val="20"/>
          <w:szCs w:val="20"/>
        </w:rPr>
        <w:t xml:space="preserve">Etude de </w:t>
      </w:r>
      <w:r w:rsidRPr="008C69AF">
        <w:rPr>
          <w:rFonts w:ascii="Trebuchet MS" w:hAnsi="Trebuchet MS" w:cs="Courier New"/>
          <w:b/>
          <w:kern w:val="28"/>
          <w:sz w:val="20"/>
          <w:szCs w:val="20"/>
        </w:rPr>
        <w:t>mise en conformité</w:t>
      </w:r>
    </w:p>
    <w:p w14:paraId="65AD5C39" w14:textId="77777777" w:rsidR="000F0E3A" w:rsidRPr="000F0E3A" w:rsidRDefault="000F0E3A" w:rsidP="00FC2A83">
      <w:pPr>
        <w:jc w:val="both"/>
        <w:rPr>
          <w:rFonts w:ascii="Tahoma" w:hAnsi="Tahoma" w:cs="Tahoma"/>
          <w:b/>
          <w:kern w:val="28"/>
          <w:sz w:val="20"/>
          <w:szCs w:val="20"/>
        </w:rPr>
      </w:pPr>
    </w:p>
    <w:p w14:paraId="46B7D57E" w14:textId="77777777" w:rsidR="000F0E3A" w:rsidRPr="000F0E3A" w:rsidRDefault="000F0E3A" w:rsidP="00FC2A83">
      <w:pPr>
        <w:pStyle w:val="NormalWeb"/>
        <w:spacing w:before="0" w:beforeAutospacing="0" w:after="0" w:afterAutospacing="0"/>
        <w:jc w:val="both"/>
        <w:rPr>
          <w:rFonts w:ascii="Trebuchet MS" w:hAnsi="Trebuchet MS" w:cs="Tahoma"/>
          <w:sz w:val="20"/>
          <w:szCs w:val="20"/>
        </w:rPr>
      </w:pPr>
      <w:r w:rsidRPr="000F0E3A">
        <w:rPr>
          <w:rFonts w:ascii="Trebuchet MS" w:hAnsi="Trebuchet MS" w:cs="Tahoma"/>
          <w:sz w:val="20"/>
          <w:szCs w:val="20"/>
        </w:rPr>
        <w:t xml:space="preserve">Suite à la validation de l’offre d’honoraires du cabinet d’architecture Trumpff lors de la séance du conseil municipal du 12 janvier, un certain nombre de points ont été réalisés : </w:t>
      </w:r>
    </w:p>
    <w:p w14:paraId="15861400" w14:textId="77777777" w:rsidR="000F0E3A" w:rsidRPr="000F0E3A" w:rsidRDefault="000F0E3A" w:rsidP="00FC2A83">
      <w:pPr>
        <w:jc w:val="both"/>
        <w:rPr>
          <w:rFonts w:ascii="Trebuchet MS" w:hAnsi="Trebuchet MS" w:cs="Courier New"/>
          <w:b/>
          <w:kern w:val="28"/>
          <w:sz w:val="20"/>
          <w:szCs w:val="20"/>
        </w:rPr>
      </w:pPr>
    </w:p>
    <w:p w14:paraId="53B9F394" w14:textId="03C8B488"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Etude de faisabilité : 1850.00</w:t>
      </w:r>
      <w:r w:rsidR="005E6F2D">
        <w:rPr>
          <w:rFonts w:ascii="Trebuchet MS" w:hAnsi="Trebuchet MS"/>
        </w:rPr>
        <w:t xml:space="preserve"> </w:t>
      </w:r>
      <w:r w:rsidR="004D466F">
        <w:rPr>
          <w:rFonts w:ascii="Trebuchet MS" w:hAnsi="Trebuchet MS"/>
        </w:rPr>
        <w:t>€</w:t>
      </w:r>
      <w:r w:rsidRPr="000F0E3A">
        <w:rPr>
          <w:rFonts w:ascii="Trebuchet MS" w:hAnsi="Trebuchet MS"/>
        </w:rPr>
        <w:t xml:space="preserve"> HT (réalisée)</w:t>
      </w:r>
    </w:p>
    <w:p w14:paraId="1FC25BB8" w14:textId="685E8E09"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 xml:space="preserve">Relevé détaillé des locaux avec production des plans existants : 2750.00 </w:t>
      </w:r>
      <w:r w:rsidR="004D466F">
        <w:rPr>
          <w:rFonts w:ascii="Trebuchet MS" w:hAnsi="Trebuchet MS"/>
        </w:rPr>
        <w:t>€</w:t>
      </w:r>
      <w:r w:rsidRPr="000F0E3A">
        <w:rPr>
          <w:rFonts w:ascii="Trebuchet MS" w:hAnsi="Trebuchet MS"/>
        </w:rPr>
        <w:t xml:space="preserve"> HT( réalisé)</w:t>
      </w:r>
    </w:p>
    <w:p w14:paraId="7E456B58" w14:textId="77777777"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Plans de l’avant-projet et Estimatif détaillé des travaux à envisager :</w:t>
      </w:r>
    </w:p>
    <w:p w14:paraId="48341670" w14:textId="4A7941EB" w:rsidR="000F0E3A" w:rsidRPr="004717A0" w:rsidRDefault="000F0E3A" w:rsidP="00FC2A83">
      <w:pPr>
        <w:ind w:left="1418"/>
        <w:jc w:val="both"/>
        <w:rPr>
          <w:sz w:val="20"/>
          <w:szCs w:val="20"/>
        </w:rPr>
      </w:pPr>
      <w:r w:rsidRPr="000F0E3A">
        <w:rPr>
          <w:rFonts w:ascii="Trebuchet MS" w:hAnsi="Trebuchet MS"/>
          <w:sz w:val="20"/>
          <w:szCs w:val="20"/>
          <w:u w:val="single"/>
        </w:rPr>
        <w:t>Mission complète</w:t>
      </w:r>
      <w:r w:rsidRPr="000F0E3A">
        <w:rPr>
          <w:rFonts w:ascii="Trebuchet MS" w:hAnsi="Trebuchet MS"/>
          <w:sz w:val="20"/>
          <w:szCs w:val="20"/>
        </w:rPr>
        <w:t xml:space="preserve"> : 97332.33 </w:t>
      </w:r>
      <w:r w:rsidR="004D466F">
        <w:rPr>
          <w:rFonts w:ascii="Trebuchet MS" w:hAnsi="Trebuchet MS"/>
          <w:sz w:val="20"/>
          <w:szCs w:val="20"/>
        </w:rPr>
        <w:t>€</w:t>
      </w:r>
      <w:r w:rsidRPr="000F0E3A">
        <w:rPr>
          <w:rFonts w:ascii="Trebuchet MS" w:hAnsi="Trebuchet MS"/>
          <w:sz w:val="20"/>
          <w:szCs w:val="20"/>
        </w:rPr>
        <w:t xml:space="preserve"> HT x 10% = 9732.33 </w:t>
      </w:r>
      <w:r w:rsidR="004D466F">
        <w:rPr>
          <w:rFonts w:ascii="Trebuchet MS" w:hAnsi="Trebuchet MS"/>
          <w:sz w:val="20"/>
          <w:szCs w:val="20"/>
        </w:rPr>
        <w:t>€</w:t>
      </w:r>
      <w:r w:rsidRPr="000F0E3A">
        <w:rPr>
          <w:rFonts w:ascii="Trebuchet MS" w:hAnsi="Trebuchet MS"/>
          <w:sz w:val="20"/>
          <w:szCs w:val="20"/>
        </w:rPr>
        <w:t xml:space="preserve"> HT  ( dont AVP partiellement réalisé</w:t>
      </w:r>
      <w:r w:rsidRPr="004717A0">
        <w:rPr>
          <w:rFonts w:ascii="Trebuchet MS" w:hAnsi="Trebuchet MS"/>
          <w:sz w:val="20"/>
          <w:szCs w:val="20"/>
        </w:rPr>
        <w:t>)</w:t>
      </w:r>
      <w:r w:rsidR="004D466F">
        <w:rPr>
          <w:rFonts w:ascii="Trebuchet MS" w:hAnsi="Trebuchet MS"/>
          <w:sz w:val="20"/>
          <w:szCs w:val="20"/>
        </w:rPr>
        <w:t>.</w:t>
      </w:r>
    </w:p>
    <w:p w14:paraId="114DB01D" w14:textId="77777777" w:rsidR="000F0E3A" w:rsidRPr="00872D98" w:rsidRDefault="000F0E3A" w:rsidP="00FC2A83">
      <w:pPr>
        <w:ind w:firstLine="708"/>
        <w:jc w:val="both"/>
        <w:rPr>
          <w:rFonts w:ascii="Trebuchet MS" w:hAnsi="Trebuchet MS"/>
          <w:sz w:val="20"/>
          <w:szCs w:val="20"/>
        </w:rPr>
      </w:pPr>
    </w:p>
    <w:p w14:paraId="340CE175" w14:textId="42DCABFD" w:rsidR="004D466F" w:rsidRDefault="004D466F" w:rsidP="00FC2A83">
      <w:pPr>
        <w:jc w:val="both"/>
        <w:rPr>
          <w:rFonts w:ascii="Trebuchet MS" w:eastAsia="MS Mincho" w:hAnsi="Trebuchet MS"/>
          <w:kern w:val="3"/>
          <w:sz w:val="20"/>
          <w:szCs w:val="20"/>
          <w:lang w:eastAsia="zh-CN"/>
        </w:rPr>
      </w:pPr>
      <w:r>
        <w:rPr>
          <w:rFonts w:ascii="Trebuchet MS" w:eastAsia="MS Mincho" w:hAnsi="Trebuchet MS"/>
          <w:kern w:val="3"/>
          <w:sz w:val="20"/>
          <w:szCs w:val="20"/>
          <w:lang w:eastAsia="zh-CN"/>
        </w:rPr>
        <w:lastRenderedPageBreak/>
        <w:t>Le Maire propose de régler le</w:t>
      </w:r>
      <w:r w:rsidR="00EA6BFC">
        <w:rPr>
          <w:rFonts w:ascii="Trebuchet MS" w:eastAsia="MS Mincho" w:hAnsi="Trebuchet MS"/>
          <w:kern w:val="3"/>
          <w:sz w:val="20"/>
          <w:szCs w:val="20"/>
          <w:lang w:eastAsia="zh-CN"/>
        </w:rPr>
        <w:t xml:space="preserve">s réalisations des </w:t>
      </w:r>
      <w:r>
        <w:rPr>
          <w:rFonts w:ascii="Trebuchet MS" w:eastAsia="MS Mincho" w:hAnsi="Trebuchet MS"/>
          <w:kern w:val="3"/>
          <w:sz w:val="20"/>
          <w:szCs w:val="20"/>
          <w:lang w:eastAsia="zh-CN"/>
        </w:rPr>
        <w:t>points 1 et 2 d’un montant</w:t>
      </w:r>
      <w:r w:rsidR="00EA6BFC">
        <w:rPr>
          <w:rFonts w:ascii="Trebuchet MS" w:eastAsia="MS Mincho" w:hAnsi="Trebuchet MS"/>
          <w:kern w:val="3"/>
          <w:sz w:val="20"/>
          <w:szCs w:val="20"/>
          <w:lang w:eastAsia="zh-CN"/>
        </w:rPr>
        <w:t xml:space="preserve"> total</w:t>
      </w:r>
      <w:r>
        <w:rPr>
          <w:rFonts w:ascii="Trebuchet MS" w:eastAsia="MS Mincho" w:hAnsi="Trebuchet MS"/>
          <w:kern w:val="3"/>
          <w:sz w:val="20"/>
          <w:szCs w:val="20"/>
          <w:lang w:eastAsia="zh-CN"/>
        </w:rPr>
        <w:t xml:space="preserve"> de 4</w:t>
      </w:r>
      <w:r w:rsidR="00EA6BFC">
        <w:rPr>
          <w:rFonts w:ascii="Trebuchet MS" w:eastAsia="MS Mincho" w:hAnsi="Trebuchet MS"/>
          <w:kern w:val="3"/>
          <w:sz w:val="20"/>
          <w:szCs w:val="20"/>
          <w:lang w:eastAsia="zh-CN"/>
        </w:rPr>
        <w:t> </w:t>
      </w:r>
      <w:r>
        <w:rPr>
          <w:rFonts w:ascii="Trebuchet MS" w:eastAsia="MS Mincho" w:hAnsi="Trebuchet MS"/>
          <w:kern w:val="3"/>
          <w:sz w:val="20"/>
          <w:szCs w:val="20"/>
          <w:lang w:eastAsia="zh-CN"/>
        </w:rPr>
        <w:t>600</w:t>
      </w:r>
      <w:r w:rsidR="00EA6BFC">
        <w:rPr>
          <w:rFonts w:ascii="Trebuchet MS" w:eastAsia="MS Mincho" w:hAnsi="Trebuchet MS"/>
          <w:kern w:val="3"/>
          <w:sz w:val="20"/>
          <w:szCs w:val="20"/>
          <w:lang w:eastAsia="zh-CN"/>
        </w:rPr>
        <w:t>,00 €</w:t>
      </w:r>
      <w:r w:rsidR="005E6F2D">
        <w:rPr>
          <w:rFonts w:ascii="Trebuchet MS" w:eastAsia="MS Mincho" w:hAnsi="Trebuchet MS"/>
          <w:kern w:val="3"/>
          <w:sz w:val="20"/>
          <w:szCs w:val="20"/>
          <w:lang w:eastAsia="zh-CN"/>
        </w:rPr>
        <w:t xml:space="preserve"> HT</w:t>
      </w:r>
    </w:p>
    <w:p w14:paraId="4202BC1D" w14:textId="7DF78890" w:rsidR="00616700" w:rsidRDefault="00616700" w:rsidP="00FC2A83">
      <w:pPr>
        <w:jc w:val="both"/>
        <w:rPr>
          <w:rFonts w:ascii="Trebuchet MS" w:eastAsia="MS Mincho" w:hAnsi="Trebuchet MS"/>
          <w:kern w:val="3"/>
          <w:sz w:val="20"/>
          <w:szCs w:val="20"/>
          <w:lang w:eastAsia="zh-CN"/>
        </w:rPr>
      </w:pPr>
    </w:p>
    <w:p w14:paraId="1C3EE8F6" w14:textId="52865C15" w:rsidR="00616700" w:rsidRDefault="00616700" w:rsidP="00FC2A83">
      <w:pPr>
        <w:jc w:val="both"/>
        <w:rPr>
          <w:rFonts w:ascii="Trebuchet MS" w:eastAsia="MS Mincho" w:hAnsi="Trebuchet MS"/>
          <w:kern w:val="3"/>
          <w:sz w:val="20"/>
          <w:szCs w:val="20"/>
          <w:lang w:eastAsia="zh-CN"/>
        </w:rPr>
      </w:pPr>
      <w:r>
        <w:rPr>
          <w:rFonts w:ascii="Trebuchet MS" w:eastAsia="MS Mincho" w:hAnsi="Trebuchet MS"/>
          <w:kern w:val="3"/>
          <w:sz w:val="20"/>
          <w:szCs w:val="20"/>
          <w:lang w:eastAsia="zh-CN"/>
        </w:rPr>
        <w:t>Le montant du point 3 sera</w:t>
      </w:r>
      <w:r w:rsidR="00FC2A83">
        <w:rPr>
          <w:rFonts w:ascii="Trebuchet MS" w:eastAsia="MS Mincho" w:hAnsi="Trebuchet MS"/>
          <w:kern w:val="3"/>
          <w:sz w:val="20"/>
          <w:szCs w:val="20"/>
          <w:lang w:eastAsia="zh-CN"/>
        </w:rPr>
        <w:t xml:space="preserve"> mis en paiement au fur et </w:t>
      </w:r>
      <w:r>
        <w:rPr>
          <w:rFonts w:ascii="Trebuchet MS" w:eastAsia="MS Mincho" w:hAnsi="Trebuchet MS"/>
          <w:kern w:val="3"/>
          <w:sz w:val="20"/>
          <w:szCs w:val="20"/>
          <w:lang w:eastAsia="zh-CN"/>
        </w:rPr>
        <w:t>à mesure de l’avancement des travaux.</w:t>
      </w:r>
    </w:p>
    <w:p w14:paraId="6E1A2935" w14:textId="77777777" w:rsidR="00616700" w:rsidRDefault="00616700" w:rsidP="00FC2A83">
      <w:pPr>
        <w:jc w:val="both"/>
        <w:rPr>
          <w:rFonts w:ascii="Trebuchet MS" w:eastAsia="MS Mincho" w:hAnsi="Trebuchet MS"/>
          <w:kern w:val="3"/>
          <w:sz w:val="20"/>
          <w:szCs w:val="20"/>
          <w:lang w:eastAsia="zh-CN"/>
        </w:rPr>
      </w:pPr>
    </w:p>
    <w:p w14:paraId="37F6EA2A" w14:textId="7F829AFF" w:rsidR="000F0E3A" w:rsidRDefault="000F0E3A" w:rsidP="00FC2A83">
      <w:pPr>
        <w:jc w:val="both"/>
        <w:rPr>
          <w:rFonts w:ascii="Trebuchet MS" w:eastAsia="MS Mincho" w:hAnsi="Trebuchet MS"/>
          <w:b/>
          <w:bCs/>
          <w:kern w:val="3"/>
          <w:sz w:val="20"/>
          <w:szCs w:val="20"/>
          <w:u w:val="single"/>
          <w:lang w:eastAsia="zh-CN"/>
        </w:rPr>
      </w:pPr>
      <w:r>
        <w:rPr>
          <w:rFonts w:ascii="Trebuchet MS" w:eastAsia="MS Mincho" w:hAnsi="Trebuchet MS"/>
          <w:kern w:val="3"/>
          <w:sz w:val="20"/>
          <w:szCs w:val="20"/>
          <w:lang w:eastAsia="zh-CN"/>
        </w:rPr>
        <w:t xml:space="preserve">Après délibération, le </w:t>
      </w:r>
      <w:r w:rsidR="00F61EC4">
        <w:rPr>
          <w:rFonts w:ascii="Trebuchet MS" w:eastAsia="MS Mincho" w:hAnsi="Trebuchet MS"/>
          <w:kern w:val="3"/>
          <w:sz w:val="20"/>
          <w:szCs w:val="20"/>
          <w:lang w:eastAsia="zh-CN"/>
        </w:rPr>
        <w:t>conseil municipal</w:t>
      </w:r>
      <w:r>
        <w:rPr>
          <w:rFonts w:ascii="Trebuchet MS" w:eastAsia="MS Mincho" w:hAnsi="Trebuchet MS"/>
          <w:kern w:val="3"/>
          <w:sz w:val="20"/>
          <w:szCs w:val="20"/>
          <w:lang w:eastAsia="zh-CN"/>
        </w:rPr>
        <w:t xml:space="preserve"> adopt</w:t>
      </w:r>
      <w:r w:rsidR="00F61EC4">
        <w:rPr>
          <w:rFonts w:ascii="Trebuchet MS" w:eastAsia="MS Mincho" w:hAnsi="Trebuchet MS"/>
          <w:kern w:val="3"/>
          <w:sz w:val="20"/>
          <w:szCs w:val="20"/>
          <w:lang w:eastAsia="zh-CN"/>
        </w:rPr>
        <w:t>e</w:t>
      </w:r>
      <w:r>
        <w:rPr>
          <w:rFonts w:ascii="Trebuchet MS" w:eastAsia="MS Mincho" w:hAnsi="Trebuchet MS"/>
          <w:kern w:val="3"/>
          <w:sz w:val="20"/>
          <w:szCs w:val="20"/>
          <w:lang w:eastAsia="zh-CN"/>
        </w:rPr>
        <w:t xml:space="preserve"> </w:t>
      </w:r>
      <w:r w:rsidRPr="00283A82">
        <w:rPr>
          <w:rFonts w:ascii="Trebuchet MS" w:eastAsia="MS Mincho" w:hAnsi="Trebuchet MS"/>
          <w:b/>
          <w:bCs/>
          <w:kern w:val="3"/>
          <w:sz w:val="20"/>
          <w:szCs w:val="20"/>
          <w:u w:val="single"/>
          <w:lang w:eastAsia="zh-CN"/>
        </w:rPr>
        <w:t>à l’unanimité</w:t>
      </w:r>
      <w:r w:rsidR="00F61EC4">
        <w:rPr>
          <w:rFonts w:ascii="Trebuchet MS" w:eastAsia="MS Mincho" w:hAnsi="Trebuchet MS"/>
          <w:b/>
          <w:bCs/>
          <w:kern w:val="3"/>
          <w:sz w:val="20"/>
          <w:szCs w:val="20"/>
          <w:u w:val="single"/>
          <w:lang w:eastAsia="zh-CN"/>
        </w:rPr>
        <w:t xml:space="preserve"> l</w:t>
      </w:r>
      <w:r w:rsidR="00F61EC4" w:rsidRPr="00F61EC4">
        <w:rPr>
          <w:rFonts w:ascii="Trebuchet MS" w:eastAsia="MS Mincho" w:hAnsi="Trebuchet MS"/>
          <w:kern w:val="3"/>
          <w:sz w:val="20"/>
          <w:szCs w:val="20"/>
          <w:lang w:eastAsia="zh-CN"/>
        </w:rPr>
        <w:t>e règlem</w:t>
      </w:r>
      <w:r w:rsidR="00F61EC4">
        <w:rPr>
          <w:rFonts w:ascii="Trebuchet MS" w:eastAsia="MS Mincho" w:hAnsi="Trebuchet MS"/>
          <w:kern w:val="3"/>
          <w:sz w:val="20"/>
          <w:szCs w:val="20"/>
          <w:lang w:eastAsia="zh-CN"/>
        </w:rPr>
        <w:t>e</w:t>
      </w:r>
      <w:r w:rsidR="00F61EC4" w:rsidRPr="00F61EC4">
        <w:rPr>
          <w:rFonts w:ascii="Trebuchet MS" w:eastAsia="MS Mincho" w:hAnsi="Trebuchet MS"/>
          <w:kern w:val="3"/>
          <w:sz w:val="20"/>
          <w:szCs w:val="20"/>
          <w:lang w:eastAsia="zh-CN"/>
        </w:rPr>
        <w:t>nt</w:t>
      </w:r>
      <w:r w:rsidR="005E6F2D">
        <w:rPr>
          <w:rFonts w:ascii="Trebuchet MS" w:eastAsia="MS Mincho" w:hAnsi="Trebuchet MS"/>
          <w:kern w:val="3"/>
          <w:sz w:val="20"/>
          <w:szCs w:val="20"/>
          <w:lang w:eastAsia="zh-CN"/>
        </w:rPr>
        <w:t xml:space="preserve"> des 4 600,00 € HT</w:t>
      </w:r>
    </w:p>
    <w:p w14:paraId="3C3A4B21" w14:textId="77777777" w:rsidR="000F0E3A" w:rsidRPr="008C69AF" w:rsidRDefault="000F0E3A" w:rsidP="00FC2A83">
      <w:pPr>
        <w:ind w:left="284" w:hanging="284"/>
        <w:jc w:val="both"/>
        <w:rPr>
          <w:rFonts w:ascii="Trebuchet MS" w:hAnsi="Trebuchet MS" w:cs="Courier New"/>
          <w:b/>
          <w:iCs/>
          <w:sz w:val="20"/>
        </w:rPr>
      </w:pPr>
    </w:p>
    <w:p w14:paraId="2361007D" w14:textId="77777777" w:rsidR="000F0E3A" w:rsidRPr="008C69AF" w:rsidRDefault="000F0E3A" w:rsidP="00FC2A83">
      <w:pPr>
        <w:pStyle w:val="Textebrut"/>
        <w:jc w:val="both"/>
        <w:rPr>
          <w:rFonts w:ascii="Trebuchet MS" w:eastAsia="MS Mincho" w:hAnsi="Trebuchet MS"/>
          <w:b/>
          <w:bCs/>
          <w:iCs/>
          <w:u w:val="single"/>
        </w:rPr>
      </w:pPr>
      <w:r w:rsidRPr="008C69AF">
        <w:rPr>
          <w:rFonts w:ascii="Trebuchet MS" w:eastAsia="MS Mincho" w:hAnsi="Trebuchet MS"/>
          <w:iCs/>
        </w:rPr>
        <w:t xml:space="preserve">4) </w:t>
      </w:r>
      <w:r w:rsidRPr="008C69AF">
        <w:rPr>
          <w:rFonts w:ascii="Trebuchet MS" w:eastAsia="MS Mincho" w:hAnsi="Trebuchet MS"/>
          <w:b/>
          <w:bCs/>
          <w:iCs/>
          <w:u w:val="single"/>
        </w:rPr>
        <w:t>Livre sur l’Histoire de Lochwiller et cartes postales.</w:t>
      </w:r>
    </w:p>
    <w:p w14:paraId="5B5C8A88" w14:textId="77777777" w:rsidR="000F0E3A" w:rsidRPr="008C69AF" w:rsidRDefault="000F0E3A" w:rsidP="00FC2A83">
      <w:pPr>
        <w:pStyle w:val="Textebrut"/>
        <w:jc w:val="both"/>
        <w:rPr>
          <w:rFonts w:ascii="Trebuchet MS" w:eastAsia="MS Mincho" w:hAnsi="Trebuchet MS"/>
          <w:iCs/>
        </w:rPr>
      </w:pPr>
    </w:p>
    <w:p w14:paraId="083B7C6B" w14:textId="77777777"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La commune de LOCHWILLER dispose d'une régie de recettes "Livre sur l'histoire de Lochwiller et cartes postales" qui n'a connu que 2 périodes d'activité depuis sa création (17/10/2016) :</w:t>
      </w:r>
    </w:p>
    <w:p w14:paraId="6D20D5C2" w14:textId="77777777" w:rsidR="000F0E3A" w:rsidRPr="008C69AF" w:rsidRDefault="000F0E3A" w:rsidP="00FC2A83">
      <w:pPr>
        <w:pStyle w:val="Textebrut"/>
        <w:jc w:val="both"/>
        <w:rPr>
          <w:rFonts w:ascii="Trebuchet MS" w:eastAsia="MS Mincho" w:hAnsi="Trebuchet MS"/>
          <w:iCs/>
        </w:rPr>
      </w:pPr>
    </w:p>
    <w:p w14:paraId="1FB558DB" w14:textId="77777777"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- 2017 =&gt; recettes : 160,00 €</w:t>
      </w:r>
    </w:p>
    <w:p w14:paraId="0B1E9A43" w14:textId="0FE04AE9"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- 2018 =&gt; recettes : 35,00</w:t>
      </w:r>
      <w:r w:rsidR="005E6F2D">
        <w:rPr>
          <w:rFonts w:ascii="Trebuchet MS" w:eastAsia="MS Mincho" w:hAnsi="Trebuchet MS"/>
          <w:iCs/>
        </w:rPr>
        <w:t xml:space="preserve"> €</w:t>
      </w:r>
    </w:p>
    <w:p w14:paraId="3010A181" w14:textId="77777777" w:rsidR="000F0E3A" w:rsidRPr="008C69AF" w:rsidRDefault="000F0E3A" w:rsidP="00FC2A83">
      <w:pPr>
        <w:pStyle w:val="Textebrut"/>
        <w:jc w:val="both"/>
        <w:rPr>
          <w:rFonts w:ascii="Trebuchet MS" w:eastAsia="MS Mincho" w:hAnsi="Trebuchet MS"/>
          <w:iCs/>
        </w:rPr>
      </w:pPr>
    </w:p>
    <w:p w14:paraId="0910AF4D" w14:textId="408C2AC4" w:rsidR="000F0E3A" w:rsidRDefault="000F0E3A" w:rsidP="00FC2A83">
      <w:pPr>
        <w:pStyle w:val="Textebrut"/>
        <w:jc w:val="both"/>
        <w:rPr>
          <w:rFonts w:ascii="Trebuchet MS" w:eastAsia="MS Mincho" w:hAnsi="Trebuchet MS"/>
          <w:iCs/>
        </w:rPr>
      </w:pPr>
      <w:r w:rsidRPr="008C69AF">
        <w:rPr>
          <w:rFonts w:ascii="Trebuchet MS" w:eastAsia="MS Mincho" w:hAnsi="Trebuchet MS"/>
          <w:iCs/>
        </w:rPr>
        <w:t>Suite au départ du régisseur, M. GASPARD, il y a lieu de s'interroger sur l'utilité de maintenir cette régie</w:t>
      </w:r>
      <w:r w:rsidR="00CB2538">
        <w:rPr>
          <w:rFonts w:ascii="Trebuchet MS" w:eastAsia="MS Mincho" w:hAnsi="Trebuchet MS"/>
          <w:iCs/>
        </w:rPr>
        <w:t>.</w:t>
      </w:r>
    </w:p>
    <w:p w14:paraId="00715B3B" w14:textId="17C59DCF" w:rsidR="00616700" w:rsidRDefault="00616700" w:rsidP="00FC2A83">
      <w:pPr>
        <w:pStyle w:val="Textebrut"/>
        <w:jc w:val="both"/>
        <w:rPr>
          <w:rFonts w:ascii="Trebuchet MS" w:eastAsia="MS Mincho" w:hAnsi="Trebuchet MS"/>
          <w:iCs/>
        </w:rPr>
      </w:pPr>
    </w:p>
    <w:p w14:paraId="7E3B3B8D" w14:textId="70C7B1CF" w:rsidR="000F0E3A" w:rsidRDefault="00616700" w:rsidP="000F0E3A">
      <w:pPr>
        <w:pStyle w:val="Textebrut"/>
        <w:jc w:val="both"/>
        <w:rPr>
          <w:rFonts w:ascii="Trebuchet MS" w:eastAsia="MS Mincho" w:hAnsi="Trebuchet MS"/>
          <w:b/>
          <w:bCs/>
          <w:iCs/>
          <w:u w:val="single"/>
        </w:rPr>
      </w:pPr>
      <w:r>
        <w:rPr>
          <w:rFonts w:ascii="Trebuchet MS" w:eastAsia="MS Mincho" w:hAnsi="Trebuchet MS"/>
          <w:iCs/>
        </w:rPr>
        <w:t xml:space="preserve">Le conseil municipal </w:t>
      </w:r>
      <w:r w:rsidR="00CB2538">
        <w:rPr>
          <w:rFonts w:ascii="Trebuchet MS" w:eastAsia="MS Mincho" w:hAnsi="Trebuchet MS"/>
          <w:iCs/>
        </w:rPr>
        <w:t>adopt</w:t>
      </w:r>
      <w:r w:rsidR="00F61EC4">
        <w:rPr>
          <w:rFonts w:ascii="Trebuchet MS" w:eastAsia="MS Mincho" w:hAnsi="Trebuchet MS"/>
          <w:iCs/>
        </w:rPr>
        <w:t>e</w:t>
      </w:r>
      <w:r w:rsidR="00CB2538">
        <w:rPr>
          <w:rFonts w:ascii="Trebuchet MS" w:eastAsia="MS Mincho" w:hAnsi="Trebuchet MS"/>
          <w:iCs/>
        </w:rPr>
        <w:t xml:space="preserve"> </w:t>
      </w:r>
      <w:r w:rsidRPr="004F3A13">
        <w:rPr>
          <w:rFonts w:ascii="Trebuchet MS" w:eastAsia="MS Mincho" w:hAnsi="Trebuchet MS"/>
          <w:b/>
          <w:bCs/>
          <w:iCs/>
          <w:u w:val="single"/>
        </w:rPr>
        <w:t>à l’unanimité</w:t>
      </w:r>
      <w:r w:rsidR="0095737C">
        <w:rPr>
          <w:rFonts w:ascii="Trebuchet MS" w:eastAsia="MS Mincho" w:hAnsi="Trebuchet MS"/>
          <w:iCs/>
        </w:rPr>
        <w:t xml:space="preserve"> le maintien de cette régie</w:t>
      </w:r>
      <w:r w:rsidR="00CB2538">
        <w:rPr>
          <w:rFonts w:ascii="Trebuchet MS" w:eastAsia="MS Mincho" w:hAnsi="Trebuchet MS"/>
          <w:iCs/>
        </w:rPr>
        <w:t xml:space="preserve"> avec la nomination de Charlène </w:t>
      </w:r>
      <w:r w:rsidR="004F3A13">
        <w:rPr>
          <w:rFonts w:ascii="Trebuchet MS" w:eastAsia="MS Mincho" w:hAnsi="Trebuchet MS"/>
          <w:iCs/>
        </w:rPr>
        <w:t xml:space="preserve">Martin </w:t>
      </w:r>
      <w:r w:rsidR="00CB2538">
        <w:rPr>
          <w:rFonts w:ascii="Trebuchet MS" w:eastAsia="MS Mincho" w:hAnsi="Trebuchet MS"/>
          <w:iCs/>
        </w:rPr>
        <w:t>comme nouvelle régisseuse.</w:t>
      </w:r>
      <w:hyperlink r:id="rId8" w:history="1"/>
    </w:p>
    <w:p w14:paraId="416896CB" w14:textId="77777777" w:rsidR="000F0E3A" w:rsidRDefault="000F0E3A" w:rsidP="000F0E3A">
      <w:pPr>
        <w:pStyle w:val="Textebrut"/>
        <w:jc w:val="both"/>
        <w:rPr>
          <w:rFonts w:ascii="Trebuchet MS" w:eastAsia="MS Mincho" w:hAnsi="Trebuchet MS"/>
          <w:b/>
          <w:bCs/>
          <w:iCs/>
          <w:u w:val="single"/>
        </w:rPr>
      </w:pPr>
    </w:p>
    <w:p w14:paraId="646DCC46" w14:textId="77777777" w:rsidR="000F0E3A" w:rsidRPr="008C69AF" w:rsidRDefault="000F0E3A" w:rsidP="000F0E3A">
      <w:pPr>
        <w:pStyle w:val="Textebrut"/>
        <w:jc w:val="both"/>
        <w:rPr>
          <w:rFonts w:ascii="Trebuchet MS" w:eastAsia="MS Mincho" w:hAnsi="Trebuchet MS"/>
          <w:b/>
          <w:bCs/>
          <w:iCs/>
          <w:u w:val="single"/>
        </w:rPr>
      </w:pPr>
      <w:r w:rsidRPr="008C69AF">
        <w:rPr>
          <w:rFonts w:ascii="Trebuchet MS" w:eastAsia="MS Mincho" w:hAnsi="Trebuchet MS"/>
          <w:b/>
          <w:bCs/>
          <w:iCs/>
          <w:u w:val="single"/>
        </w:rPr>
        <w:t>5) Mise en conformité de l’Eglise.</w:t>
      </w:r>
    </w:p>
    <w:p w14:paraId="63429429" w14:textId="77777777" w:rsidR="000F0E3A" w:rsidRPr="008C69AF" w:rsidRDefault="000F0E3A" w:rsidP="00FC2A83">
      <w:pPr>
        <w:pStyle w:val="Textebrut"/>
        <w:ind w:left="360"/>
        <w:rPr>
          <w:rFonts w:ascii="Trebuchet MS" w:hAnsi="Trebuchet MS"/>
          <w:sz w:val="22"/>
          <w:szCs w:val="22"/>
          <w:lang w:eastAsia="en-US"/>
        </w:rPr>
      </w:pPr>
    </w:p>
    <w:p w14:paraId="0C3AD6F8" w14:textId="77777777" w:rsidR="000F0E3A" w:rsidRPr="008C69AF" w:rsidRDefault="000F0E3A" w:rsidP="00FC2A83">
      <w:pPr>
        <w:rPr>
          <w:rFonts w:ascii="Trebuchet MS" w:hAnsi="Trebuchet MS" w:cs="Courier New"/>
          <w:i/>
          <w:iCs/>
          <w:sz w:val="20"/>
          <w:szCs w:val="20"/>
        </w:rPr>
      </w:pPr>
      <w:r w:rsidRPr="008C69AF">
        <w:rPr>
          <w:rFonts w:ascii="Trebuchet MS" w:hAnsi="Trebuchet MS" w:cs="Courier New"/>
          <w:sz w:val="20"/>
          <w:szCs w:val="20"/>
        </w:rPr>
        <w:t>Comme pour la salle polyvalente, l’église communale est soumise à des règles de sécurité et à des mises en conformité</w:t>
      </w:r>
      <w:r w:rsidRPr="008C69AF">
        <w:rPr>
          <w:rFonts w:ascii="Trebuchet MS" w:hAnsi="Trebuchet MS" w:cs="Courier New"/>
          <w:i/>
          <w:iCs/>
          <w:sz w:val="20"/>
          <w:szCs w:val="20"/>
        </w:rPr>
        <w:t>.</w:t>
      </w:r>
    </w:p>
    <w:p w14:paraId="1643ECF7" w14:textId="77777777" w:rsidR="000F0E3A" w:rsidRPr="008C69AF" w:rsidRDefault="000F0E3A" w:rsidP="00FC2A83">
      <w:pPr>
        <w:rPr>
          <w:rFonts w:ascii="Trebuchet MS" w:hAnsi="Trebuchet MS" w:cs="Courier New"/>
          <w:sz w:val="20"/>
          <w:szCs w:val="20"/>
        </w:rPr>
      </w:pPr>
      <w:r w:rsidRPr="008C69AF">
        <w:rPr>
          <w:rFonts w:ascii="Trebuchet MS" w:hAnsi="Trebuchet MS" w:cs="Courier New"/>
          <w:sz w:val="20"/>
          <w:szCs w:val="20"/>
        </w:rPr>
        <w:t>La société DESAUTEL en charge de la sécurité incendie de nos bâtiments a établi plusieurs devis de mise en conformité de ce lieu pouvant être étalée sur 2 ans.</w:t>
      </w:r>
    </w:p>
    <w:p w14:paraId="4C598086" w14:textId="77777777" w:rsidR="00FC2A83" w:rsidRDefault="000F0E3A" w:rsidP="00FC2A83">
      <w:pPr>
        <w:rPr>
          <w:rFonts w:ascii="Trebuchet MS" w:hAnsi="Trebuchet MS" w:cs="Courier New"/>
          <w:sz w:val="20"/>
          <w:szCs w:val="20"/>
        </w:rPr>
      </w:pPr>
      <w:r w:rsidRPr="008C69AF">
        <w:rPr>
          <w:rFonts w:ascii="Trebuchet MS" w:hAnsi="Trebuchet MS" w:cs="Courier New"/>
          <w:sz w:val="20"/>
          <w:szCs w:val="20"/>
        </w:rPr>
        <w:t xml:space="preserve">Le Maire propose en priorité pour l’année 2021, la mise en place d’extincteurs au niveau de l’Eglise et du local chaufferie ainsi que la mise en conformité des blocs autonomes d’éclairage de sécurité pour un montant </w:t>
      </w:r>
    </w:p>
    <w:p w14:paraId="13CA13D0" w14:textId="71184D47" w:rsidR="000F0E3A" w:rsidRPr="008C69AF" w:rsidRDefault="000F0E3A" w:rsidP="00FC2A83">
      <w:pPr>
        <w:rPr>
          <w:rFonts w:ascii="Trebuchet MS" w:hAnsi="Trebuchet MS" w:cs="Courier New"/>
          <w:sz w:val="20"/>
          <w:szCs w:val="20"/>
        </w:rPr>
      </w:pPr>
      <w:r w:rsidRPr="008C69AF">
        <w:rPr>
          <w:rFonts w:ascii="Trebuchet MS" w:hAnsi="Trebuchet MS" w:cs="Courier New"/>
          <w:sz w:val="20"/>
          <w:szCs w:val="20"/>
        </w:rPr>
        <w:t>de 1625,42€ HT.</w:t>
      </w:r>
    </w:p>
    <w:p w14:paraId="6757764E" w14:textId="59223D1C" w:rsidR="000F0E3A" w:rsidRDefault="000F0E3A" w:rsidP="00FC2A83">
      <w:pPr>
        <w:rPr>
          <w:rFonts w:ascii="Trebuchet MS" w:hAnsi="Trebuchet MS" w:cs="Courier New"/>
          <w:sz w:val="20"/>
          <w:szCs w:val="20"/>
        </w:rPr>
      </w:pPr>
      <w:r w:rsidRPr="008C69AF">
        <w:rPr>
          <w:rFonts w:ascii="Trebuchet MS" w:hAnsi="Trebuchet MS" w:cs="Courier New"/>
          <w:sz w:val="20"/>
          <w:szCs w:val="20"/>
        </w:rPr>
        <w:t>Un système d’alarme ainsi que des plans d’évacuation seront à l’ordre du jour d’ici la fin d’année pour une prévision d’installation début 2022.</w:t>
      </w:r>
    </w:p>
    <w:p w14:paraId="118F4F17" w14:textId="41D9D8C2" w:rsidR="004F3A13" w:rsidRDefault="004F3A13" w:rsidP="00FC2A83">
      <w:pPr>
        <w:rPr>
          <w:rFonts w:ascii="Trebuchet MS" w:hAnsi="Trebuchet MS" w:cs="Courier New"/>
          <w:sz w:val="20"/>
          <w:szCs w:val="20"/>
        </w:rPr>
      </w:pPr>
    </w:p>
    <w:p w14:paraId="5D5D552E" w14:textId="1B88FB2A" w:rsidR="004F3A13" w:rsidRPr="008C69AF" w:rsidRDefault="004F3A13" w:rsidP="00FC2A83">
      <w:pPr>
        <w:rPr>
          <w:rFonts w:ascii="Trebuchet MS" w:hAnsi="Trebuchet MS" w:cs="Courier New"/>
          <w:sz w:val="20"/>
          <w:szCs w:val="20"/>
        </w:rPr>
      </w:pPr>
      <w:r>
        <w:rPr>
          <w:rFonts w:ascii="Trebuchet MS" w:hAnsi="Trebuchet MS" w:cs="Courier New"/>
          <w:sz w:val="20"/>
          <w:szCs w:val="20"/>
        </w:rPr>
        <w:t>Après réflexion</w:t>
      </w:r>
      <w:r w:rsidR="0010099C">
        <w:rPr>
          <w:rFonts w:ascii="Trebuchet MS" w:hAnsi="Trebuchet MS" w:cs="Courier New"/>
          <w:sz w:val="20"/>
          <w:szCs w:val="20"/>
        </w:rPr>
        <w:t>, pour des raisons de sécurité d’un lieu</w:t>
      </w:r>
      <w:r w:rsidR="00B606E4">
        <w:rPr>
          <w:rFonts w:ascii="Trebuchet MS" w:hAnsi="Trebuchet MS" w:cs="Courier New"/>
          <w:sz w:val="20"/>
          <w:szCs w:val="20"/>
        </w:rPr>
        <w:t xml:space="preserve"> de culte souvent fréquenté</w:t>
      </w:r>
      <w:r w:rsidR="004F5A2C">
        <w:rPr>
          <w:rFonts w:ascii="Trebuchet MS" w:hAnsi="Trebuchet MS" w:cs="Courier New"/>
          <w:sz w:val="20"/>
          <w:szCs w:val="20"/>
        </w:rPr>
        <w:t xml:space="preserve"> par de nombreux fidèles,</w:t>
      </w:r>
      <w:r>
        <w:rPr>
          <w:rFonts w:ascii="Trebuchet MS" w:hAnsi="Trebuchet MS" w:cs="Courier New"/>
          <w:sz w:val="20"/>
          <w:szCs w:val="20"/>
        </w:rPr>
        <w:t xml:space="preserve"> le conseil municipal</w:t>
      </w:r>
      <w:r w:rsidR="00A676EA">
        <w:rPr>
          <w:rFonts w:ascii="Trebuchet MS" w:hAnsi="Trebuchet MS" w:cs="Courier New"/>
          <w:sz w:val="20"/>
          <w:szCs w:val="20"/>
        </w:rPr>
        <w:t xml:space="preserve"> propose</w:t>
      </w:r>
      <w:r w:rsidR="0073614F">
        <w:rPr>
          <w:rFonts w:ascii="Trebuchet MS" w:hAnsi="Trebuchet MS" w:cs="Courier New"/>
          <w:sz w:val="20"/>
          <w:szCs w:val="20"/>
        </w:rPr>
        <w:t xml:space="preserve"> </w:t>
      </w:r>
      <w:r w:rsidR="004F5A2C" w:rsidRPr="001B3F4A">
        <w:rPr>
          <w:rFonts w:ascii="Trebuchet MS" w:hAnsi="Trebuchet MS" w:cs="Courier New"/>
          <w:b/>
          <w:bCs/>
          <w:sz w:val="20"/>
          <w:szCs w:val="20"/>
          <w:u w:val="single"/>
        </w:rPr>
        <w:t>à l’unanimité</w:t>
      </w:r>
      <w:r w:rsidR="001B3F4A">
        <w:rPr>
          <w:rFonts w:ascii="Trebuchet MS" w:hAnsi="Trebuchet MS" w:cs="Courier New"/>
          <w:b/>
          <w:bCs/>
          <w:sz w:val="20"/>
          <w:szCs w:val="20"/>
          <w:u w:val="single"/>
        </w:rPr>
        <w:t>,</w:t>
      </w:r>
      <w:r w:rsidR="001B3F4A">
        <w:rPr>
          <w:rFonts w:ascii="Trebuchet MS" w:hAnsi="Trebuchet MS" w:cs="Courier New"/>
          <w:sz w:val="20"/>
          <w:szCs w:val="20"/>
        </w:rPr>
        <w:t xml:space="preserve"> la mise en conformité complète</w:t>
      </w:r>
      <w:r w:rsidR="00FC2A83">
        <w:rPr>
          <w:rFonts w:ascii="Trebuchet MS" w:hAnsi="Trebuchet MS" w:cs="Courier New"/>
          <w:sz w:val="20"/>
          <w:szCs w:val="20"/>
        </w:rPr>
        <w:t xml:space="preserve"> en 2021</w:t>
      </w:r>
      <w:r w:rsidR="001B3F4A">
        <w:rPr>
          <w:rFonts w:ascii="Trebuchet MS" w:hAnsi="Trebuchet MS" w:cs="Courier New"/>
          <w:sz w:val="20"/>
          <w:szCs w:val="20"/>
        </w:rPr>
        <w:t xml:space="preserve"> pour un montant total de </w:t>
      </w:r>
      <w:r w:rsidR="006030FE">
        <w:rPr>
          <w:rFonts w:ascii="Trebuchet MS" w:hAnsi="Trebuchet MS" w:cs="Courier New"/>
          <w:sz w:val="20"/>
          <w:szCs w:val="20"/>
        </w:rPr>
        <w:t>3 402,99</w:t>
      </w:r>
      <w:r w:rsidR="005E6F2D">
        <w:rPr>
          <w:rFonts w:ascii="Trebuchet MS" w:hAnsi="Trebuchet MS" w:cs="Courier New"/>
          <w:sz w:val="20"/>
          <w:szCs w:val="20"/>
        </w:rPr>
        <w:t xml:space="preserve"> </w:t>
      </w:r>
      <w:r w:rsidR="001B3F4A">
        <w:rPr>
          <w:rFonts w:ascii="Trebuchet MS" w:hAnsi="Trebuchet MS" w:cs="Courier New"/>
          <w:sz w:val="20"/>
          <w:szCs w:val="20"/>
        </w:rPr>
        <w:t>€ HT.</w:t>
      </w:r>
    </w:p>
    <w:p w14:paraId="21628C11" w14:textId="77777777" w:rsidR="000F0E3A" w:rsidRPr="008C69AF" w:rsidRDefault="000F0E3A" w:rsidP="000F0E3A">
      <w:pPr>
        <w:jc w:val="both"/>
        <w:rPr>
          <w:rFonts w:ascii="Trebuchet MS" w:hAnsi="Trebuchet MS" w:cs="Courier New"/>
          <w:sz w:val="20"/>
          <w:szCs w:val="20"/>
        </w:rPr>
      </w:pPr>
    </w:p>
    <w:p w14:paraId="34A87030" w14:textId="77777777" w:rsidR="000F0E3A" w:rsidRPr="008C69AF" w:rsidRDefault="000F0E3A" w:rsidP="00FC2A83">
      <w:pPr>
        <w:pStyle w:val="Textebrut"/>
        <w:jc w:val="both"/>
        <w:rPr>
          <w:rFonts w:ascii="Trebuchet MS" w:hAnsi="Trebuchet MS"/>
          <w:b/>
          <w:bCs/>
          <w:lang w:eastAsia="en-US"/>
        </w:rPr>
      </w:pPr>
      <w:r w:rsidRPr="008C69AF">
        <w:rPr>
          <w:rFonts w:ascii="Trebuchet MS" w:hAnsi="Trebuchet MS"/>
          <w:b/>
          <w:bCs/>
          <w:lang w:eastAsia="en-US"/>
        </w:rPr>
        <w:t xml:space="preserve">6) </w:t>
      </w:r>
      <w:r w:rsidRPr="008C69AF">
        <w:rPr>
          <w:rFonts w:ascii="Trebuchet MS" w:hAnsi="Trebuchet MS"/>
          <w:b/>
          <w:bCs/>
          <w:u w:val="single"/>
          <w:lang w:eastAsia="en-US"/>
        </w:rPr>
        <w:t>Divers aménagements et réparation</w:t>
      </w:r>
      <w:r>
        <w:rPr>
          <w:rFonts w:ascii="Trebuchet MS" w:hAnsi="Trebuchet MS"/>
          <w:b/>
          <w:bCs/>
          <w:u w:val="single"/>
          <w:lang w:eastAsia="en-US"/>
        </w:rPr>
        <w:t>s.</w:t>
      </w:r>
    </w:p>
    <w:p w14:paraId="3CE4A2DA" w14:textId="77777777" w:rsidR="000F0E3A" w:rsidRPr="008C69AF" w:rsidRDefault="000F0E3A" w:rsidP="00FC2A83">
      <w:pPr>
        <w:pStyle w:val="Textebrut"/>
        <w:jc w:val="both"/>
        <w:rPr>
          <w:rFonts w:ascii="Trebuchet MS" w:hAnsi="Trebuchet MS"/>
          <w:b/>
          <w:bCs/>
          <w:lang w:eastAsia="en-US"/>
        </w:rPr>
      </w:pPr>
    </w:p>
    <w:p w14:paraId="2A484EA0" w14:textId="77777777" w:rsidR="000F0E3A"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Au niveau du calvaire</w:t>
      </w:r>
      <w:r>
        <w:rPr>
          <w:rFonts w:ascii="Trebuchet MS" w:hAnsi="Trebuchet MS"/>
          <w:lang w:eastAsia="en-US"/>
        </w:rPr>
        <w:t xml:space="preserve"> à l’entrée du village, direction Wolschheim</w:t>
      </w:r>
      <w:r w:rsidRPr="008C69AF">
        <w:rPr>
          <w:rFonts w:ascii="Trebuchet MS" w:hAnsi="Trebuchet MS"/>
          <w:lang w:eastAsia="en-US"/>
        </w:rPr>
        <w:t> : décapage des enrobés, évacuation et aménagement de la terre derrière les bordures.</w:t>
      </w:r>
    </w:p>
    <w:p w14:paraId="32FD2A44" w14:textId="77777777" w:rsidR="000F0E3A"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 xml:space="preserve">Trottoir </w:t>
      </w:r>
      <w:r>
        <w:rPr>
          <w:rFonts w:ascii="Trebuchet MS" w:hAnsi="Trebuchet MS"/>
          <w:lang w:eastAsia="en-US"/>
        </w:rPr>
        <w:t>rue du Dissberg</w:t>
      </w:r>
      <w:r w:rsidRPr="008C69AF">
        <w:rPr>
          <w:rFonts w:ascii="Trebuchet MS" w:hAnsi="Trebuchet MS"/>
          <w:lang w:eastAsia="en-US"/>
        </w:rPr>
        <w:t> : décapage du trottoir et pose d’enrobés.</w:t>
      </w:r>
    </w:p>
    <w:p w14:paraId="354B39E3" w14:textId="77777777" w:rsidR="000F0E3A" w:rsidRPr="008C69AF"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Réparation du trou rue des Vignes au niveau du caniveau dessableur.</w:t>
      </w:r>
    </w:p>
    <w:p w14:paraId="21F8825F" w14:textId="77777777" w:rsidR="000F0E3A" w:rsidRDefault="000F0E3A" w:rsidP="00FC2A83">
      <w:pPr>
        <w:pStyle w:val="Textebrut"/>
        <w:jc w:val="both"/>
        <w:rPr>
          <w:rFonts w:ascii="Trebuchet MS" w:hAnsi="Trebuchet MS"/>
          <w:lang w:eastAsia="en-US"/>
        </w:rPr>
      </w:pPr>
    </w:p>
    <w:p w14:paraId="60C9CE0F" w14:textId="07979A7C" w:rsidR="000F0E3A" w:rsidRPr="005E6F2D" w:rsidRDefault="000F0E3A" w:rsidP="00FC2A83">
      <w:pPr>
        <w:pStyle w:val="Textebrut"/>
        <w:jc w:val="both"/>
        <w:rPr>
          <w:rFonts w:ascii="Trebuchet MS" w:hAnsi="Trebuchet MS"/>
          <w:lang w:eastAsia="en-US"/>
        </w:rPr>
      </w:pPr>
      <w:r w:rsidRPr="005E6F2D">
        <w:rPr>
          <w:rFonts w:ascii="Trebuchet MS" w:hAnsi="Trebuchet MS"/>
          <w:lang w:eastAsia="en-US"/>
        </w:rPr>
        <w:t xml:space="preserve">Montant Total : </w:t>
      </w:r>
      <w:r w:rsidRPr="00CF0A66">
        <w:rPr>
          <w:rFonts w:ascii="Trebuchet MS" w:hAnsi="Trebuchet MS"/>
          <w:b/>
          <w:bCs/>
          <w:lang w:eastAsia="en-US"/>
        </w:rPr>
        <w:t>6 305,00 EUR H.T</w:t>
      </w:r>
    </w:p>
    <w:p w14:paraId="38F30039" w14:textId="77777777" w:rsidR="000F0E3A" w:rsidRPr="005E6F2D" w:rsidRDefault="000F0E3A" w:rsidP="00FC2A83">
      <w:pPr>
        <w:pStyle w:val="Textebrut"/>
        <w:jc w:val="both"/>
        <w:rPr>
          <w:rFonts w:ascii="Trebuchet MS" w:hAnsi="Trebuchet MS"/>
          <w:color w:val="FF0000"/>
          <w:sz w:val="22"/>
          <w:szCs w:val="22"/>
          <w:lang w:eastAsia="en-US"/>
        </w:rPr>
      </w:pPr>
    </w:p>
    <w:p w14:paraId="5D5C5E53" w14:textId="73C9F244" w:rsidR="000F0E3A" w:rsidRPr="005E6F2D" w:rsidRDefault="005E6F2D" w:rsidP="00366B34">
      <w:pPr>
        <w:pStyle w:val="Textebrut"/>
        <w:jc w:val="both"/>
        <w:rPr>
          <w:rFonts w:ascii="Trebuchet MS" w:hAnsi="Trebuchet MS"/>
          <w:lang w:eastAsia="en-US"/>
        </w:rPr>
      </w:pPr>
      <w:r w:rsidRPr="005E6F2D">
        <w:rPr>
          <w:rFonts w:ascii="Trebuchet MS" w:hAnsi="Trebuchet MS"/>
          <w:lang w:eastAsia="en-US"/>
        </w:rPr>
        <w:t>Le conseil municipal adopte</w:t>
      </w:r>
      <w:r w:rsidRPr="005E6F2D">
        <w:rPr>
          <w:rFonts w:ascii="Trebuchet MS" w:hAnsi="Trebuchet MS"/>
          <w:b/>
          <w:bCs/>
          <w:lang w:eastAsia="en-US"/>
        </w:rPr>
        <w:t xml:space="preserve"> </w:t>
      </w:r>
      <w:r w:rsidRPr="005E6F2D">
        <w:rPr>
          <w:rFonts w:ascii="Trebuchet MS" w:hAnsi="Trebuchet MS"/>
          <w:b/>
          <w:bCs/>
          <w:u w:val="single"/>
          <w:lang w:eastAsia="en-US"/>
        </w:rPr>
        <w:t>à l’unanimité</w:t>
      </w:r>
      <w:r w:rsidRPr="005E6F2D">
        <w:rPr>
          <w:rFonts w:ascii="Trebuchet MS" w:hAnsi="Trebuchet MS"/>
          <w:b/>
          <w:bCs/>
          <w:lang w:eastAsia="en-US"/>
        </w:rPr>
        <w:t xml:space="preserve"> </w:t>
      </w:r>
      <w:r w:rsidRPr="005E6F2D">
        <w:rPr>
          <w:rFonts w:ascii="Trebuchet MS" w:hAnsi="Trebuchet MS"/>
          <w:lang w:eastAsia="en-US"/>
        </w:rPr>
        <w:t>l’exécution de ces travaux</w:t>
      </w:r>
      <w:r w:rsidR="00FE62CC">
        <w:rPr>
          <w:rFonts w:ascii="Trebuchet MS" w:hAnsi="Trebuchet MS"/>
          <w:lang w:eastAsia="en-US"/>
        </w:rPr>
        <w:t>.</w:t>
      </w:r>
    </w:p>
    <w:p w14:paraId="3B9B8B44" w14:textId="77777777" w:rsidR="000F0E3A" w:rsidRPr="008C69AF" w:rsidRDefault="000F0E3A" w:rsidP="00366B34">
      <w:pPr>
        <w:pStyle w:val="Textebrut"/>
        <w:jc w:val="both"/>
        <w:rPr>
          <w:rFonts w:ascii="Trebuchet MS" w:hAnsi="Trebuchet MS"/>
          <w:b/>
          <w:bCs/>
          <w:color w:val="FF0000"/>
          <w:sz w:val="22"/>
          <w:szCs w:val="22"/>
          <w:lang w:eastAsia="en-US"/>
        </w:rPr>
      </w:pPr>
    </w:p>
    <w:p w14:paraId="593A85DF" w14:textId="77777777" w:rsidR="000F0E3A" w:rsidRPr="008C69AF" w:rsidRDefault="000F0E3A" w:rsidP="00366B34">
      <w:pPr>
        <w:spacing w:after="120" w:line="264" w:lineRule="auto"/>
        <w:jc w:val="both"/>
        <w:rPr>
          <w:rFonts w:ascii="Trebuchet MS" w:hAnsi="Trebuchet MS" w:cs="Courier New"/>
          <w:b/>
          <w:bCs/>
          <w:sz w:val="20"/>
          <w:szCs w:val="20"/>
          <w:u w:val="single"/>
        </w:rPr>
      </w:pPr>
      <w:r w:rsidRPr="008C69AF">
        <w:rPr>
          <w:rFonts w:ascii="Trebuchet MS" w:hAnsi="Trebuchet MS" w:cs="Courier New"/>
          <w:b/>
          <w:bCs/>
          <w:sz w:val="20"/>
          <w:szCs w:val="20"/>
        </w:rPr>
        <w:t xml:space="preserve">7) </w:t>
      </w:r>
      <w:r w:rsidRPr="008C69AF">
        <w:rPr>
          <w:rFonts w:ascii="Trebuchet MS" w:hAnsi="Trebuchet MS" w:cs="Courier New"/>
          <w:b/>
          <w:bCs/>
          <w:sz w:val="20"/>
          <w:szCs w:val="20"/>
          <w:u w:val="single"/>
        </w:rPr>
        <w:t>Demande de subventions.</w:t>
      </w:r>
    </w:p>
    <w:p w14:paraId="352E9182" w14:textId="77777777" w:rsidR="000F0E3A" w:rsidRPr="008C69AF" w:rsidRDefault="000F0E3A" w:rsidP="00366B34">
      <w:pPr>
        <w:spacing w:after="120" w:line="264" w:lineRule="auto"/>
        <w:jc w:val="both"/>
        <w:rPr>
          <w:rFonts w:ascii="Trebuchet MS" w:hAnsi="Trebuchet MS" w:cs="Courier New"/>
          <w:sz w:val="20"/>
          <w:szCs w:val="20"/>
        </w:rPr>
      </w:pPr>
      <w:r w:rsidRPr="008C69AF">
        <w:rPr>
          <w:rFonts w:ascii="Trebuchet MS" w:hAnsi="Trebuchet MS" w:cs="Courier New"/>
          <w:sz w:val="20"/>
          <w:szCs w:val="20"/>
        </w:rPr>
        <w:t xml:space="preserve"> Plusieurs courriers concernant des demandes de subvention ont été adressés à la Mairie :</w:t>
      </w:r>
    </w:p>
    <w:p w14:paraId="5690E55E"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Association Régionale « L’Aide aux Handicapés Moteurs »</w:t>
      </w:r>
    </w:p>
    <w:p w14:paraId="0FBC2962"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Aides SIDA</w:t>
      </w:r>
    </w:p>
    <w:p w14:paraId="408C4D19"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Garde et Aide à Domicile</w:t>
      </w:r>
    </w:p>
    <w:p w14:paraId="6D1F1147" w14:textId="77777777" w:rsidR="00FE62CC"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FE62CC">
        <w:rPr>
          <w:rFonts w:ascii="Trebuchet MS" w:hAnsi="Trebuchet MS" w:cs="Courier New"/>
        </w:rPr>
        <w:t>AMF Téléthon</w:t>
      </w:r>
    </w:p>
    <w:p w14:paraId="72261156" w14:textId="5A62A8EC" w:rsidR="00FE62CC" w:rsidRPr="00FE62CC" w:rsidRDefault="000F176B"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Pr>
          <w:rFonts w:ascii="Trebuchet MS" w:hAnsi="Trebuchet MS" w:cs="Courier New"/>
        </w:rPr>
        <w:t>M</w:t>
      </w:r>
      <w:r w:rsidR="00FE62CC" w:rsidRPr="00FE62CC">
        <w:rPr>
          <w:rFonts w:ascii="Trebuchet MS" w:hAnsi="Trebuchet MS" w:cs="Courier New"/>
        </w:rPr>
        <w:t>émorial Alsace Moselle.</w:t>
      </w:r>
    </w:p>
    <w:p w14:paraId="6A641AEC" w14:textId="0BC34F3B" w:rsidR="00FE62CC" w:rsidRPr="005E6F2D" w:rsidRDefault="00FE62CC" w:rsidP="00366B34">
      <w:pPr>
        <w:pStyle w:val="Textebrut"/>
        <w:jc w:val="both"/>
        <w:rPr>
          <w:rFonts w:ascii="Trebuchet MS" w:hAnsi="Trebuchet MS"/>
          <w:lang w:eastAsia="en-US"/>
        </w:rPr>
      </w:pPr>
      <w:r w:rsidRPr="005E6F2D">
        <w:rPr>
          <w:rFonts w:ascii="Trebuchet MS" w:hAnsi="Trebuchet MS"/>
          <w:lang w:eastAsia="en-US"/>
        </w:rPr>
        <w:t>Le conseil municipal adopte</w:t>
      </w:r>
      <w:r w:rsidRPr="005E6F2D">
        <w:rPr>
          <w:rFonts w:ascii="Trebuchet MS" w:hAnsi="Trebuchet MS"/>
          <w:b/>
          <w:bCs/>
          <w:lang w:eastAsia="en-US"/>
        </w:rPr>
        <w:t xml:space="preserve"> </w:t>
      </w:r>
      <w:r w:rsidRPr="005E6F2D">
        <w:rPr>
          <w:rFonts w:ascii="Trebuchet MS" w:hAnsi="Trebuchet MS"/>
          <w:b/>
          <w:bCs/>
          <w:u w:val="single"/>
          <w:lang w:eastAsia="en-US"/>
        </w:rPr>
        <w:t>à l’unanimité</w:t>
      </w:r>
      <w:r w:rsidRPr="005E6F2D">
        <w:rPr>
          <w:rFonts w:ascii="Trebuchet MS" w:hAnsi="Trebuchet MS"/>
          <w:b/>
          <w:bCs/>
          <w:lang w:eastAsia="en-US"/>
        </w:rPr>
        <w:t xml:space="preserve"> </w:t>
      </w:r>
      <w:r>
        <w:rPr>
          <w:rFonts w:ascii="Trebuchet MS" w:hAnsi="Trebuchet MS"/>
          <w:lang w:eastAsia="en-US"/>
        </w:rPr>
        <w:t>la subvention de 30,00€ au Mémorial Alsace Lorraine</w:t>
      </w:r>
    </w:p>
    <w:p w14:paraId="49D3D928" w14:textId="77777777" w:rsidR="00FE62CC" w:rsidRPr="00FE62CC" w:rsidRDefault="00FE62CC" w:rsidP="00FE62CC">
      <w:pPr>
        <w:spacing w:after="160" w:line="256" w:lineRule="auto"/>
        <w:contextualSpacing/>
        <w:rPr>
          <w:rFonts w:ascii="Trebuchet MS" w:hAnsi="Trebuchet MS" w:cs="Courier New"/>
        </w:rPr>
      </w:pPr>
    </w:p>
    <w:p w14:paraId="1C899F41" w14:textId="77777777" w:rsidR="000F0E3A" w:rsidRPr="008C69AF" w:rsidRDefault="000F0E3A" w:rsidP="00366B34">
      <w:pPr>
        <w:pStyle w:val="Textebrut"/>
        <w:jc w:val="both"/>
        <w:rPr>
          <w:rFonts w:ascii="Trebuchet MS" w:hAnsi="Trebuchet MS"/>
          <w:b/>
          <w:bCs/>
          <w:u w:val="single"/>
          <w:lang w:eastAsia="en-US"/>
        </w:rPr>
      </w:pPr>
      <w:r w:rsidRPr="008C69AF">
        <w:rPr>
          <w:rFonts w:ascii="Trebuchet MS" w:hAnsi="Trebuchet MS"/>
          <w:b/>
          <w:bCs/>
          <w:u w:val="single"/>
          <w:lang w:eastAsia="en-US"/>
        </w:rPr>
        <w:t>8) Sinistre.</w:t>
      </w:r>
    </w:p>
    <w:p w14:paraId="66AF4193" w14:textId="77777777" w:rsidR="000F0E3A" w:rsidRPr="008C69AF" w:rsidRDefault="000F0E3A" w:rsidP="00366B34">
      <w:pPr>
        <w:pStyle w:val="Textebrut"/>
        <w:jc w:val="both"/>
        <w:rPr>
          <w:rFonts w:ascii="Trebuchet MS" w:hAnsi="Trebuchet MS"/>
          <w:b/>
          <w:bCs/>
          <w:u w:val="single"/>
          <w:lang w:eastAsia="en-US"/>
        </w:rPr>
      </w:pPr>
    </w:p>
    <w:p w14:paraId="6C7390BF" w14:textId="77777777" w:rsidR="000F0E3A" w:rsidRPr="008C69AF" w:rsidRDefault="000F0E3A" w:rsidP="00366B34">
      <w:pPr>
        <w:pStyle w:val="Textebrut"/>
        <w:jc w:val="both"/>
        <w:rPr>
          <w:rFonts w:ascii="Trebuchet MS" w:hAnsi="Trebuchet MS"/>
          <w:lang w:eastAsia="en-US"/>
        </w:rPr>
      </w:pPr>
      <w:r w:rsidRPr="008C69AF">
        <w:rPr>
          <w:rFonts w:ascii="Trebuchet MS" w:hAnsi="Trebuchet MS"/>
          <w:lang w:eastAsia="en-US"/>
        </w:rPr>
        <w:t>Comme évoqué dans le dernier bulletin d’informations, la suite des opérations va consister en :</w:t>
      </w:r>
    </w:p>
    <w:p w14:paraId="2884E241" w14:textId="77777777" w:rsidR="000F0E3A" w:rsidRPr="008C69AF" w:rsidRDefault="000F0E3A" w:rsidP="00366B34">
      <w:pPr>
        <w:pStyle w:val="Textebrut"/>
        <w:jc w:val="both"/>
        <w:rPr>
          <w:rFonts w:ascii="Trebuchet MS" w:hAnsi="Trebuchet MS"/>
          <w:b/>
          <w:bCs/>
          <w:u w:val="single"/>
          <w:lang w:eastAsia="en-US"/>
        </w:rPr>
      </w:pPr>
    </w:p>
    <w:p w14:paraId="0CE89CA0" w14:textId="77777777" w:rsidR="000F0E3A" w:rsidRPr="001B2783" w:rsidRDefault="000F0E3A" w:rsidP="00366B34">
      <w:pPr>
        <w:pStyle w:val="Textebrut"/>
        <w:numPr>
          <w:ilvl w:val="0"/>
          <w:numId w:val="42"/>
        </w:numPr>
        <w:jc w:val="both"/>
        <w:rPr>
          <w:rFonts w:ascii="Trebuchet MS" w:hAnsi="Trebuchet MS"/>
          <w:b/>
          <w:bCs/>
          <w:u w:val="single"/>
        </w:rPr>
      </w:pPr>
      <w:r w:rsidRPr="008C69AF">
        <w:rPr>
          <w:rFonts w:ascii="Trebuchet MS" w:hAnsi="Trebuchet MS"/>
        </w:rPr>
        <w:lastRenderedPageBreak/>
        <w:t>La pose de la conduite d’évacuation</w:t>
      </w:r>
      <w:r>
        <w:rPr>
          <w:rFonts w:ascii="Trebuchet MS" w:hAnsi="Trebuchet MS"/>
        </w:rPr>
        <w:t> :</w:t>
      </w:r>
      <w:r w:rsidRPr="008C69AF">
        <w:rPr>
          <w:rFonts w:ascii="Trebuchet MS" w:hAnsi="Trebuchet MS"/>
        </w:rPr>
        <w:t xml:space="preserve"> </w:t>
      </w:r>
      <w:r w:rsidRPr="001B2783">
        <w:rPr>
          <w:rFonts w:ascii="Trebuchet MS" w:hAnsi="Trebuchet MS"/>
          <w:b/>
          <w:bCs/>
          <w:u w:val="single"/>
        </w:rPr>
        <w:t>Réalisée</w:t>
      </w:r>
    </w:p>
    <w:p w14:paraId="52CD64C4" w14:textId="77777777" w:rsidR="000F0E3A" w:rsidRPr="001B2783" w:rsidRDefault="000F0E3A" w:rsidP="00366B34">
      <w:pPr>
        <w:pStyle w:val="Textebrut"/>
        <w:numPr>
          <w:ilvl w:val="0"/>
          <w:numId w:val="42"/>
        </w:numPr>
        <w:jc w:val="both"/>
        <w:rPr>
          <w:rFonts w:ascii="Trebuchet MS" w:hAnsi="Trebuchet MS"/>
          <w:b/>
          <w:bCs/>
        </w:rPr>
      </w:pPr>
      <w:r w:rsidRPr="008C69AF">
        <w:rPr>
          <w:rFonts w:ascii="Trebuchet MS" w:hAnsi="Trebuchet MS"/>
        </w:rPr>
        <w:t xml:space="preserve">La réalisation d’un local technique de pilotage et la pose des conduites et fourreaux, </w:t>
      </w:r>
      <w:r w:rsidRPr="001B2783">
        <w:rPr>
          <w:rFonts w:ascii="Trebuchet MS" w:hAnsi="Trebuchet MS"/>
          <w:b/>
          <w:bCs/>
        </w:rPr>
        <w:t xml:space="preserve">fin avril/début mai </w:t>
      </w:r>
    </w:p>
    <w:p w14:paraId="2C9F8759"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L’installation du dispositif de pompage, </w:t>
      </w:r>
      <w:r w:rsidRPr="001B2783">
        <w:rPr>
          <w:rFonts w:ascii="Trebuchet MS" w:hAnsi="Trebuchet MS"/>
          <w:b/>
          <w:bCs/>
        </w:rPr>
        <w:t>début juin</w:t>
      </w:r>
      <w:r w:rsidRPr="008C69AF">
        <w:rPr>
          <w:rFonts w:ascii="Trebuchet MS" w:hAnsi="Trebuchet MS"/>
        </w:rPr>
        <w:t xml:space="preserve">. </w:t>
      </w:r>
    </w:p>
    <w:p w14:paraId="7F183A7E"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Le début du pompage sera ainsi effectif d’ici </w:t>
      </w:r>
      <w:r w:rsidRPr="001B2783">
        <w:rPr>
          <w:rFonts w:ascii="Trebuchet MS" w:hAnsi="Trebuchet MS"/>
          <w:b/>
          <w:bCs/>
        </w:rPr>
        <w:t>fin juin</w:t>
      </w:r>
      <w:r w:rsidRPr="008C69AF">
        <w:rPr>
          <w:rFonts w:ascii="Trebuchet MS" w:hAnsi="Trebuchet MS"/>
        </w:rPr>
        <w:t xml:space="preserve"> et fera l’objet de communications spécifiques. </w:t>
      </w:r>
    </w:p>
    <w:p w14:paraId="5F88F9D2"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La remise en état du site après travaux interviendra </w:t>
      </w:r>
      <w:r w:rsidRPr="001B2783">
        <w:rPr>
          <w:rFonts w:ascii="Trebuchet MS" w:hAnsi="Trebuchet MS"/>
          <w:b/>
          <w:bCs/>
        </w:rPr>
        <w:t>durant l’été</w:t>
      </w:r>
      <w:r w:rsidRPr="008C69AF">
        <w:rPr>
          <w:rFonts w:ascii="Trebuchet MS" w:hAnsi="Trebuchet MS"/>
        </w:rPr>
        <w:t>.</w:t>
      </w:r>
    </w:p>
    <w:p w14:paraId="710A2930" w14:textId="77777777" w:rsidR="000F0E3A" w:rsidRDefault="000F0E3A" w:rsidP="000F0E3A">
      <w:pPr>
        <w:pStyle w:val="Textebrut"/>
        <w:jc w:val="both"/>
        <w:rPr>
          <w:rFonts w:ascii="Trebuchet MS" w:hAnsi="Trebuchet MS"/>
        </w:rPr>
      </w:pPr>
    </w:p>
    <w:p w14:paraId="2DDB02DC" w14:textId="0D6F9B0B" w:rsidR="000F0E3A" w:rsidRDefault="000F0E3A" w:rsidP="000F0E3A">
      <w:pPr>
        <w:pStyle w:val="Textebrut"/>
        <w:jc w:val="both"/>
        <w:rPr>
          <w:rFonts w:ascii="Trebuchet MS" w:hAnsi="Trebuchet MS"/>
          <w:b/>
          <w:bCs/>
          <w:u w:val="single"/>
        </w:rPr>
      </w:pPr>
      <w:r>
        <w:rPr>
          <w:rFonts w:ascii="Trebuchet MS" w:hAnsi="Trebuchet MS"/>
        </w:rPr>
        <w:t xml:space="preserve">9) </w:t>
      </w:r>
      <w:r w:rsidRPr="007B19F7">
        <w:rPr>
          <w:rFonts w:ascii="Trebuchet MS" w:hAnsi="Trebuchet MS"/>
          <w:b/>
          <w:bCs/>
          <w:u w:val="single"/>
        </w:rPr>
        <w:t>PLUI</w:t>
      </w:r>
    </w:p>
    <w:p w14:paraId="0D9BA28E" w14:textId="26B7E5D9" w:rsidR="002A2F08" w:rsidRDefault="002A2F08" w:rsidP="000F0E3A">
      <w:pPr>
        <w:pStyle w:val="Textebrut"/>
        <w:jc w:val="both"/>
        <w:rPr>
          <w:rFonts w:ascii="Trebuchet MS" w:hAnsi="Trebuchet MS"/>
          <w:b/>
          <w:bCs/>
          <w:u w:val="single"/>
        </w:rPr>
      </w:pPr>
    </w:p>
    <w:p w14:paraId="0E1CBDDE" w14:textId="77777777" w:rsidR="002A2F08" w:rsidRPr="00853DB8" w:rsidRDefault="002A2F08" w:rsidP="00853DB8">
      <w:pPr>
        <w:pStyle w:val="NormalWeb"/>
        <w:shd w:val="clear" w:color="auto" w:fill="FFFFFF"/>
        <w:spacing w:before="0" w:beforeAutospacing="0" w:after="0" w:afterAutospacing="0"/>
        <w:jc w:val="both"/>
        <w:textAlignment w:val="baseline"/>
        <w:rPr>
          <w:rFonts w:ascii="Trebuchet MS" w:hAnsi="Trebuchet MS" w:cs="Arial"/>
          <w:sz w:val="20"/>
          <w:szCs w:val="20"/>
        </w:rPr>
      </w:pPr>
      <w:r w:rsidRPr="00853DB8">
        <w:rPr>
          <w:rFonts w:ascii="Trebuchet MS" w:hAnsi="Trebuchet MS" w:cs="Arial"/>
          <w:sz w:val="20"/>
          <w:szCs w:val="20"/>
        </w:rPr>
        <w:t>Le Plan Local d'Urbanisme Intercommunal (PLUi) est un</w:t>
      </w:r>
      <w:r w:rsidRPr="00853DB8">
        <w:rPr>
          <w:rStyle w:val="lev"/>
          <w:rFonts w:ascii="Trebuchet MS" w:hAnsi="Trebuchet MS" w:cs="Arial"/>
          <w:sz w:val="20"/>
          <w:szCs w:val="20"/>
        </w:rPr>
        <w:t> document d’urbanisme </w:t>
      </w:r>
      <w:r w:rsidRPr="00853DB8">
        <w:rPr>
          <w:rFonts w:ascii="Trebuchet MS" w:hAnsi="Trebuchet MS" w:cs="Arial"/>
          <w:sz w:val="20"/>
          <w:szCs w:val="20"/>
        </w:rPr>
        <w:t>qui permet de définir une </w:t>
      </w:r>
      <w:r w:rsidRPr="00853DB8">
        <w:rPr>
          <w:rStyle w:val="lev"/>
          <w:rFonts w:ascii="Trebuchet MS" w:hAnsi="Trebuchet MS" w:cs="Arial"/>
          <w:sz w:val="20"/>
          <w:szCs w:val="20"/>
        </w:rPr>
        <w:t>vision partagée du territoire pour les quinze prochaines années</w:t>
      </w:r>
      <w:r w:rsidRPr="00853DB8">
        <w:rPr>
          <w:rFonts w:ascii="Trebuchet MS" w:hAnsi="Trebuchet MS" w:cs="Arial"/>
          <w:sz w:val="20"/>
          <w:szCs w:val="20"/>
        </w:rPr>
        <w:t>. Il permet de </w:t>
      </w:r>
      <w:r w:rsidRPr="00853DB8">
        <w:rPr>
          <w:rStyle w:val="lev"/>
          <w:rFonts w:ascii="Trebuchet MS" w:hAnsi="Trebuchet MS" w:cs="Arial"/>
          <w:sz w:val="20"/>
          <w:szCs w:val="20"/>
        </w:rPr>
        <w:t>fixer des orientations stratégiques</w:t>
      </w:r>
      <w:r w:rsidRPr="00853DB8">
        <w:rPr>
          <w:rFonts w:ascii="Trebuchet MS" w:hAnsi="Trebuchet MS" w:cs="Arial"/>
          <w:sz w:val="20"/>
          <w:szCs w:val="20"/>
        </w:rPr>
        <w:t> sur des thématiques qui concernent le quotidien des habitants et des usagers (logement, déplacements, développement économique, environnement etc.) et de </w:t>
      </w:r>
      <w:r w:rsidRPr="00853DB8">
        <w:rPr>
          <w:rStyle w:val="lev"/>
          <w:rFonts w:ascii="Trebuchet MS" w:hAnsi="Trebuchet MS" w:cs="Arial"/>
          <w:sz w:val="20"/>
          <w:szCs w:val="20"/>
        </w:rPr>
        <w:t>définir des règles de constructions </w:t>
      </w:r>
      <w:r w:rsidRPr="00853DB8">
        <w:rPr>
          <w:rFonts w:ascii="Trebuchet MS" w:hAnsi="Trebuchet MS" w:cs="Arial"/>
          <w:sz w:val="20"/>
          <w:szCs w:val="20"/>
        </w:rPr>
        <w:t>(implantation des bâtiments, hauteur, stationnement, transition énergétique etc.). </w:t>
      </w:r>
    </w:p>
    <w:p w14:paraId="46098578" w14:textId="77777777" w:rsidR="000F0E3A" w:rsidRPr="00853DB8" w:rsidRDefault="000F0E3A" w:rsidP="00853DB8">
      <w:pPr>
        <w:pStyle w:val="Textebrut"/>
        <w:jc w:val="both"/>
        <w:rPr>
          <w:rFonts w:ascii="Trebuchet MS" w:hAnsi="Trebuchet MS"/>
          <w:b/>
          <w:bCs/>
          <w:u w:val="single"/>
          <w:lang w:eastAsia="en-US"/>
        </w:rPr>
      </w:pPr>
    </w:p>
    <w:p w14:paraId="7652145F" w14:textId="4DE75541" w:rsidR="000F0E3A" w:rsidRPr="00853DB8" w:rsidRDefault="000F0E3A" w:rsidP="00853DB8">
      <w:pPr>
        <w:pStyle w:val="Textebrut"/>
        <w:jc w:val="both"/>
        <w:rPr>
          <w:rFonts w:ascii="Trebuchet MS" w:hAnsi="Trebuchet MS"/>
          <w:lang w:eastAsia="en-US"/>
        </w:rPr>
      </w:pPr>
      <w:r w:rsidRPr="00853DB8">
        <w:rPr>
          <w:rFonts w:ascii="Trebuchet MS" w:hAnsi="Trebuchet MS"/>
          <w:lang w:eastAsia="en-US"/>
        </w:rPr>
        <w:t>Une délibération est à prendre pour ou contre le PLUI, en sachant qu’en 2026, le PLUI deviendra une compétence obligatoire pour l’intercommunalité</w:t>
      </w:r>
    </w:p>
    <w:p w14:paraId="3EBE741B" w14:textId="2B791351" w:rsidR="001802B5" w:rsidRDefault="001802B5" w:rsidP="00853DB8">
      <w:pPr>
        <w:pStyle w:val="Textebrut"/>
        <w:jc w:val="both"/>
        <w:rPr>
          <w:rFonts w:ascii="Trebuchet MS" w:hAnsi="Trebuchet MS"/>
          <w:lang w:eastAsia="en-US"/>
        </w:rPr>
      </w:pPr>
    </w:p>
    <w:p w14:paraId="56520A1B" w14:textId="77777777" w:rsidR="001802B5" w:rsidRPr="001802B5" w:rsidRDefault="001802B5" w:rsidP="00853DB8">
      <w:pPr>
        <w:jc w:val="both"/>
        <w:rPr>
          <w:rFonts w:ascii="Trebuchet MS" w:hAnsi="Trebuchet MS"/>
          <w:b/>
          <w:bCs/>
          <w:sz w:val="20"/>
          <w:szCs w:val="20"/>
        </w:rPr>
      </w:pPr>
      <w:r w:rsidRPr="001802B5">
        <w:rPr>
          <w:rFonts w:ascii="Trebuchet MS" w:hAnsi="Trebuchet MS"/>
          <w:b/>
          <w:bCs/>
          <w:sz w:val="20"/>
          <w:szCs w:val="20"/>
        </w:rPr>
        <w:t xml:space="preserve">Le Conseil municipal, </w:t>
      </w:r>
    </w:p>
    <w:p w14:paraId="245A8600" w14:textId="77777777" w:rsidR="001802B5" w:rsidRPr="001802B5" w:rsidRDefault="001802B5" w:rsidP="00853DB8">
      <w:pPr>
        <w:jc w:val="both"/>
        <w:rPr>
          <w:rFonts w:ascii="Trebuchet MS" w:hAnsi="Trebuchet MS"/>
          <w:sz w:val="20"/>
          <w:szCs w:val="20"/>
        </w:rPr>
      </w:pPr>
    </w:p>
    <w:p w14:paraId="3FD37FD2"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 xml:space="preserve">VU le Code Général des Collectivités Territoriales, et notamment les articles L5211-17 et 18, et 5214-16, </w:t>
      </w:r>
    </w:p>
    <w:p w14:paraId="2FDB829E" w14:textId="77777777" w:rsidR="001802B5" w:rsidRPr="001802B5" w:rsidRDefault="001802B5" w:rsidP="00853DB8">
      <w:pPr>
        <w:spacing w:before="100" w:beforeAutospacing="1"/>
        <w:jc w:val="both"/>
        <w:rPr>
          <w:rFonts w:ascii="Trebuchet MS" w:hAnsi="Trebuchet MS"/>
          <w:sz w:val="20"/>
          <w:szCs w:val="20"/>
        </w:rPr>
      </w:pPr>
      <w:r w:rsidRPr="001802B5">
        <w:rPr>
          <w:rFonts w:ascii="Trebuchet MS" w:hAnsi="Trebuchet MS"/>
          <w:sz w:val="20"/>
          <w:szCs w:val="20"/>
        </w:rPr>
        <w:t>Vu l’article 136 de la loi Alur du 24 mars 2014 qui dispose que si une communauté de communes ou d’agglomération n’est pas devenue compétente en matière de PLU en 2017, elle le devient automatiquement le premier jour de l’année suivant l’élection du président de la communauté consécutive au renouvellement général des conseils municipaux et communautaires, soit au 01 janvier 2021, sauf opposition de 25 % des communes représentant au moins 20 % de la population (ou l’inverse). </w:t>
      </w:r>
    </w:p>
    <w:p w14:paraId="132EAD62" w14:textId="77777777" w:rsidR="001802B5" w:rsidRPr="001802B5" w:rsidRDefault="001802B5" w:rsidP="00853DB8">
      <w:pPr>
        <w:spacing w:before="100" w:beforeAutospacing="1"/>
        <w:jc w:val="both"/>
        <w:rPr>
          <w:rFonts w:ascii="Trebuchet MS" w:hAnsi="Trebuchet MS"/>
          <w:b/>
          <w:bCs/>
          <w:sz w:val="20"/>
          <w:szCs w:val="20"/>
        </w:rPr>
      </w:pPr>
      <w:r w:rsidRPr="001802B5">
        <w:rPr>
          <w:rFonts w:ascii="Trebuchet MS" w:hAnsi="Trebuchet MS"/>
          <w:sz w:val="20"/>
          <w:szCs w:val="20"/>
        </w:rPr>
        <w:t>Vu la loi sur l’état d’urgence sanitaire publiée le 14 novembre 2020 qui reporte le transfert de la compétence PLU (plan local d’urbanisme) aux intercommunalités du 1er janvier au 1er juillet 2021</w:t>
      </w:r>
      <w:r w:rsidRPr="001802B5">
        <w:rPr>
          <w:rFonts w:ascii="Trebuchet MS" w:hAnsi="Trebuchet MS"/>
          <w:b/>
          <w:bCs/>
          <w:sz w:val="20"/>
          <w:szCs w:val="20"/>
        </w:rPr>
        <w:t>. </w:t>
      </w:r>
    </w:p>
    <w:p w14:paraId="00BE551C" w14:textId="77777777" w:rsidR="001802B5" w:rsidRPr="001802B5" w:rsidRDefault="001802B5" w:rsidP="00853DB8">
      <w:pPr>
        <w:spacing w:before="100" w:beforeAutospacing="1"/>
        <w:jc w:val="both"/>
        <w:rPr>
          <w:rFonts w:ascii="Trebuchet MS" w:hAnsi="Trebuchet MS"/>
          <w:sz w:val="20"/>
          <w:szCs w:val="20"/>
        </w:rPr>
      </w:pPr>
      <w:r w:rsidRPr="001802B5">
        <w:rPr>
          <w:rFonts w:ascii="Trebuchet MS" w:hAnsi="Trebuchet MS"/>
          <w:sz w:val="20"/>
          <w:szCs w:val="20"/>
        </w:rPr>
        <w:t>Informé que</w:t>
      </w:r>
      <w:r w:rsidRPr="001802B5">
        <w:rPr>
          <w:rFonts w:ascii="Trebuchet MS" w:hAnsi="Trebuchet MS"/>
          <w:b/>
          <w:bCs/>
          <w:sz w:val="20"/>
          <w:szCs w:val="20"/>
        </w:rPr>
        <w:t xml:space="preserve"> </w:t>
      </w:r>
      <w:r w:rsidRPr="001802B5">
        <w:rPr>
          <w:rFonts w:ascii="Trebuchet MS" w:hAnsi="Trebuchet MS"/>
          <w:sz w:val="20"/>
          <w:szCs w:val="20"/>
        </w:rPr>
        <w:t xml:space="preserve">les communes pourront dans les trois mois précédant le 1er juillet 2021, soit du 1er avril 2021 au 30 juin 2021, s’opposer au transfert grâce à l’activation d’une minorité de blocage </w:t>
      </w:r>
    </w:p>
    <w:p w14:paraId="3FD57C6D" w14:textId="77777777" w:rsidR="001802B5" w:rsidRPr="001802B5" w:rsidRDefault="001802B5" w:rsidP="00853DB8">
      <w:pPr>
        <w:jc w:val="both"/>
        <w:rPr>
          <w:rFonts w:ascii="Trebuchet MS" w:hAnsi="Trebuchet MS"/>
          <w:sz w:val="20"/>
          <w:szCs w:val="20"/>
        </w:rPr>
      </w:pPr>
    </w:p>
    <w:p w14:paraId="7C1325DB"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Le Conseil Municipal, après en avoir délibéré</w:t>
      </w:r>
    </w:p>
    <w:p w14:paraId="05A02E9C" w14:textId="77777777" w:rsidR="001802B5" w:rsidRPr="001802B5" w:rsidRDefault="001802B5" w:rsidP="00853DB8">
      <w:pPr>
        <w:jc w:val="both"/>
        <w:rPr>
          <w:rFonts w:ascii="Trebuchet MS" w:hAnsi="Trebuchet MS"/>
          <w:color w:val="00B050"/>
          <w:sz w:val="20"/>
          <w:szCs w:val="20"/>
        </w:rPr>
      </w:pPr>
    </w:p>
    <w:p w14:paraId="6D28C773" w14:textId="5E0E416A" w:rsidR="001802B5" w:rsidRPr="00CF0A66" w:rsidRDefault="001802B5" w:rsidP="00853DB8">
      <w:pPr>
        <w:jc w:val="both"/>
        <w:rPr>
          <w:rFonts w:ascii="Trebuchet MS" w:hAnsi="Trebuchet MS"/>
          <w:b/>
          <w:bCs/>
          <w:color w:val="00B050"/>
          <w:sz w:val="20"/>
          <w:szCs w:val="20"/>
        </w:rPr>
      </w:pPr>
      <w:r w:rsidRPr="00CF0A66">
        <w:rPr>
          <w:rFonts w:ascii="Trebuchet MS" w:hAnsi="Trebuchet MS"/>
          <w:b/>
          <w:bCs/>
          <w:sz w:val="20"/>
          <w:szCs w:val="20"/>
        </w:rPr>
        <w:t>par 2 voix pour, 9 voix contre</w:t>
      </w:r>
      <w:r w:rsidR="00CF0A66">
        <w:rPr>
          <w:rFonts w:ascii="Trebuchet MS" w:hAnsi="Trebuchet MS"/>
          <w:b/>
          <w:bCs/>
          <w:sz w:val="20"/>
          <w:szCs w:val="20"/>
        </w:rPr>
        <w:t>,</w:t>
      </w:r>
    </w:p>
    <w:p w14:paraId="50786A22" w14:textId="77777777" w:rsidR="001802B5" w:rsidRPr="001802B5" w:rsidRDefault="001802B5" w:rsidP="00853DB8">
      <w:pPr>
        <w:jc w:val="both"/>
        <w:rPr>
          <w:rFonts w:ascii="Trebuchet MS" w:hAnsi="Trebuchet MS"/>
          <w:color w:val="00B050"/>
          <w:sz w:val="20"/>
          <w:szCs w:val="20"/>
        </w:rPr>
      </w:pPr>
    </w:p>
    <w:p w14:paraId="368C6ECC" w14:textId="2989A696" w:rsidR="001802B5" w:rsidRPr="001802B5" w:rsidRDefault="001802B5" w:rsidP="00853DB8">
      <w:pPr>
        <w:jc w:val="both"/>
        <w:rPr>
          <w:rFonts w:ascii="Trebuchet MS" w:hAnsi="Trebuchet MS"/>
          <w:sz w:val="20"/>
          <w:szCs w:val="20"/>
        </w:rPr>
      </w:pPr>
      <w:r w:rsidRPr="001802B5">
        <w:rPr>
          <w:rFonts w:ascii="Trebuchet MS" w:hAnsi="Trebuchet MS"/>
          <w:sz w:val="20"/>
          <w:szCs w:val="20"/>
        </w:rPr>
        <w:t xml:space="preserve">DECIDE de se prononcer </w:t>
      </w:r>
      <w:r w:rsidR="00853DB8">
        <w:rPr>
          <w:rFonts w:ascii="Trebuchet MS" w:hAnsi="Trebuchet MS"/>
          <w:sz w:val="20"/>
          <w:szCs w:val="20"/>
        </w:rPr>
        <w:t xml:space="preserve">DEFAVORABLEMENT au </w:t>
      </w:r>
      <w:r w:rsidRPr="001802B5">
        <w:rPr>
          <w:rFonts w:ascii="Trebuchet MS" w:hAnsi="Trebuchet MS"/>
          <w:sz w:val="20"/>
          <w:szCs w:val="20"/>
        </w:rPr>
        <w:t>transfert de la compétence PLUi à l’EPCI</w:t>
      </w:r>
    </w:p>
    <w:p w14:paraId="448356C9"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De transmettre la délibération à la CCPS</w:t>
      </w:r>
    </w:p>
    <w:p w14:paraId="7DA52C37"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DE transmettre la délibération au Préfet de la Région Grand Est</w:t>
      </w:r>
    </w:p>
    <w:p w14:paraId="5EE6C64B" w14:textId="77777777" w:rsidR="001802B5" w:rsidRPr="001802B5" w:rsidRDefault="001802B5" w:rsidP="00853DB8">
      <w:pPr>
        <w:pStyle w:val="Textebrut"/>
        <w:jc w:val="both"/>
        <w:rPr>
          <w:rFonts w:ascii="Trebuchet MS" w:hAnsi="Trebuchet MS"/>
          <w:sz w:val="16"/>
          <w:szCs w:val="16"/>
          <w:lang w:eastAsia="en-US"/>
        </w:rPr>
      </w:pPr>
    </w:p>
    <w:p w14:paraId="31637FD2" w14:textId="77777777" w:rsidR="00CF4EB5" w:rsidRDefault="00CF4EB5" w:rsidP="000F0E3A">
      <w:pPr>
        <w:pStyle w:val="Textebrut"/>
        <w:jc w:val="both"/>
        <w:rPr>
          <w:rFonts w:ascii="Trebuchet MS" w:eastAsiaTheme="minorHAnsi" w:hAnsi="Trebuchet MS"/>
          <w:b/>
          <w:bCs/>
          <w:u w:val="single"/>
          <w:lang w:eastAsia="en-US"/>
        </w:rPr>
      </w:pPr>
    </w:p>
    <w:p w14:paraId="05AE0DF4" w14:textId="4D903C3B" w:rsidR="000F0E3A" w:rsidRPr="008C69AF" w:rsidRDefault="000F0E3A" w:rsidP="000F0E3A">
      <w:pPr>
        <w:pStyle w:val="Textebrut"/>
        <w:jc w:val="both"/>
        <w:rPr>
          <w:rFonts w:ascii="Trebuchet MS" w:eastAsiaTheme="minorHAnsi" w:hAnsi="Trebuchet MS"/>
          <w:b/>
          <w:bCs/>
          <w:u w:val="single"/>
          <w:lang w:eastAsia="en-US"/>
        </w:rPr>
      </w:pPr>
      <w:r>
        <w:rPr>
          <w:rFonts w:ascii="Trebuchet MS" w:eastAsiaTheme="minorHAnsi" w:hAnsi="Trebuchet MS"/>
          <w:b/>
          <w:bCs/>
          <w:u w:val="single"/>
          <w:lang w:eastAsia="en-US"/>
        </w:rPr>
        <w:t>10</w:t>
      </w:r>
      <w:r w:rsidRPr="008C69AF">
        <w:rPr>
          <w:rFonts w:ascii="Trebuchet MS" w:eastAsiaTheme="minorHAnsi" w:hAnsi="Trebuchet MS"/>
          <w:b/>
          <w:bCs/>
          <w:u w:val="single"/>
          <w:lang w:eastAsia="en-US"/>
        </w:rPr>
        <w:t>) Divers et Informations.</w:t>
      </w:r>
    </w:p>
    <w:p w14:paraId="7CFA5852" w14:textId="77777777" w:rsidR="00CF4EB5" w:rsidRDefault="00CF4EB5" w:rsidP="00897DAE">
      <w:pPr>
        <w:pStyle w:val="Textebrut"/>
        <w:ind w:left="360"/>
        <w:jc w:val="both"/>
        <w:rPr>
          <w:rFonts w:ascii="Trebuchet MS" w:eastAsiaTheme="minorHAnsi" w:hAnsi="Trebuchet MS"/>
          <w:lang w:eastAsia="en-US"/>
        </w:rPr>
      </w:pPr>
    </w:p>
    <w:p w14:paraId="75362F39" w14:textId="27DB03CB" w:rsidR="000F0E3A" w:rsidRDefault="000F0E3A" w:rsidP="00897DAE">
      <w:pPr>
        <w:pStyle w:val="Textebrut"/>
        <w:numPr>
          <w:ilvl w:val="0"/>
          <w:numId w:val="39"/>
        </w:numPr>
        <w:jc w:val="both"/>
        <w:rPr>
          <w:rFonts w:ascii="Trebuchet MS" w:eastAsiaTheme="minorHAnsi" w:hAnsi="Trebuchet MS"/>
          <w:lang w:eastAsia="en-US"/>
        </w:rPr>
      </w:pPr>
      <w:r w:rsidRPr="008C69AF">
        <w:rPr>
          <w:rFonts w:ascii="Trebuchet MS" w:eastAsiaTheme="minorHAnsi" w:hAnsi="Trebuchet MS"/>
          <w:lang w:eastAsia="en-US"/>
        </w:rPr>
        <w:t>Point sur l’avancement d</w:t>
      </w:r>
      <w:r w:rsidR="000F176B">
        <w:rPr>
          <w:rFonts w:ascii="Trebuchet MS" w:eastAsiaTheme="minorHAnsi" w:hAnsi="Trebuchet MS"/>
          <w:lang w:eastAsia="en-US"/>
        </w:rPr>
        <w:t>u réaménagement foncier (remembrement)</w:t>
      </w:r>
      <w:r>
        <w:rPr>
          <w:rFonts w:ascii="Trebuchet MS" w:eastAsiaTheme="minorHAnsi" w:hAnsi="Trebuchet MS"/>
          <w:lang w:eastAsia="en-US"/>
        </w:rPr>
        <w:t>.</w:t>
      </w:r>
    </w:p>
    <w:p w14:paraId="582FD71B" w14:textId="3E5C0B83" w:rsidR="00C001D9" w:rsidRDefault="00C001D9" w:rsidP="00897DAE">
      <w:pPr>
        <w:pStyle w:val="Textebrut"/>
        <w:ind w:left="360"/>
        <w:jc w:val="both"/>
        <w:rPr>
          <w:rFonts w:ascii="Trebuchet MS" w:eastAsiaTheme="minorHAnsi" w:hAnsi="Trebuchet MS"/>
          <w:lang w:eastAsia="en-US"/>
        </w:rPr>
      </w:pPr>
    </w:p>
    <w:p w14:paraId="6C327F39" w14:textId="000CABD8" w:rsidR="00C001D9" w:rsidRDefault="00C001D9" w:rsidP="00897DAE">
      <w:pPr>
        <w:pStyle w:val="Textebrut"/>
        <w:ind w:left="709"/>
        <w:jc w:val="both"/>
        <w:rPr>
          <w:rFonts w:ascii="Trebuchet MS" w:eastAsiaTheme="minorHAnsi" w:hAnsi="Trebuchet MS"/>
          <w:lang w:eastAsia="en-US"/>
        </w:rPr>
      </w:pPr>
      <w:r>
        <w:rPr>
          <w:rFonts w:ascii="Trebuchet MS" w:eastAsiaTheme="minorHAnsi" w:hAnsi="Trebuchet MS"/>
          <w:lang w:eastAsia="en-US"/>
        </w:rPr>
        <w:t>Laurent L</w:t>
      </w:r>
      <w:r w:rsidR="00B02FC4">
        <w:rPr>
          <w:rFonts w:ascii="Trebuchet MS" w:eastAsiaTheme="minorHAnsi" w:hAnsi="Trebuchet MS"/>
          <w:lang w:eastAsia="en-US"/>
        </w:rPr>
        <w:t>UX</w:t>
      </w:r>
      <w:r>
        <w:rPr>
          <w:rFonts w:ascii="Trebuchet MS" w:eastAsiaTheme="minorHAnsi" w:hAnsi="Trebuchet MS"/>
          <w:lang w:eastAsia="en-US"/>
        </w:rPr>
        <w:t xml:space="preserve"> nous fait un rapide compte-rendu </w:t>
      </w:r>
      <w:r w:rsidR="00853DB8">
        <w:rPr>
          <w:rFonts w:ascii="Trebuchet MS" w:eastAsiaTheme="minorHAnsi" w:hAnsi="Trebuchet MS"/>
          <w:lang w:eastAsia="en-US"/>
        </w:rPr>
        <w:t xml:space="preserve">des </w:t>
      </w:r>
      <w:r w:rsidR="00730755">
        <w:rPr>
          <w:rFonts w:ascii="Trebuchet MS" w:eastAsiaTheme="minorHAnsi" w:hAnsi="Trebuchet MS"/>
          <w:lang w:eastAsia="en-US"/>
        </w:rPr>
        <w:t xml:space="preserve">derniers </w:t>
      </w:r>
      <w:r>
        <w:rPr>
          <w:rFonts w:ascii="Trebuchet MS" w:eastAsiaTheme="minorHAnsi" w:hAnsi="Trebuchet MS"/>
          <w:lang w:eastAsia="en-US"/>
        </w:rPr>
        <w:t xml:space="preserve">éléments </w:t>
      </w:r>
      <w:r w:rsidR="00B02FC4">
        <w:rPr>
          <w:rFonts w:ascii="Trebuchet MS" w:eastAsiaTheme="minorHAnsi" w:hAnsi="Trebuchet MS"/>
          <w:lang w:eastAsia="en-US"/>
        </w:rPr>
        <w:t>en sa possession</w:t>
      </w:r>
      <w:r w:rsidR="00730755">
        <w:rPr>
          <w:rFonts w:ascii="Trebuchet MS" w:eastAsiaTheme="minorHAnsi" w:hAnsi="Trebuchet MS"/>
          <w:lang w:eastAsia="en-US"/>
        </w:rPr>
        <w:t> :</w:t>
      </w:r>
    </w:p>
    <w:p w14:paraId="6B454059" w14:textId="5AC2938A" w:rsidR="00730755" w:rsidRDefault="00730755" w:rsidP="00897DAE">
      <w:pPr>
        <w:pStyle w:val="Textebrut"/>
        <w:ind w:left="709"/>
        <w:jc w:val="both"/>
        <w:rPr>
          <w:rFonts w:ascii="Trebuchet MS" w:eastAsiaTheme="minorHAnsi" w:hAnsi="Trebuchet MS"/>
          <w:lang w:eastAsia="en-US"/>
        </w:rPr>
      </w:pPr>
    </w:p>
    <w:p w14:paraId="75A2F39D" w14:textId="04BB385E" w:rsidR="00730755" w:rsidRDefault="00730755"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 xml:space="preserve">Pas de nouvelles informations depuis </w:t>
      </w:r>
      <w:r w:rsidR="00B02FC4">
        <w:rPr>
          <w:rFonts w:ascii="Trebuchet MS" w:eastAsiaTheme="minorHAnsi" w:hAnsi="Trebuchet MS"/>
          <w:lang w:eastAsia="en-US"/>
        </w:rPr>
        <w:t>l’enregistrement des souhaits des propriétaires il y a 2 ans</w:t>
      </w:r>
      <w:r w:rsidR="006C2E72">
        <w:rPr>
          <w:rFonts w:ascii="Trebuchet MS" w:eastAsiaTheme="minorHAnsi" w:hAnsi="Trebuchet MS"/>
          <w:lang w:eastAsia="en-US"/>
        </w:rPr>
        <w:t>.</w:t>
      </w:r>
    </w:p>
    <w:p w14:paraId="56401AA8" w14:textId="1D6E18A3" w:rsidR="00B02FC4" w:rsidRDefault="00B02FC4"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Pas de changement au niveau de l’attribution des parcelles</w:t>
      </w:r>
      <w:r w:rsidR="006C2E72">
        <w:rPr>
          <w:rFonts w:ascii="Trebuchet MS" w:eastAsiaTheme="minorHAnsi" w:hAnsi="Trebuchet MS"/>
          <w:lang w:eastAsia="en-US"/>
        </w:rPr>
        <w:t>.</w:t>
      </w:r>
    </w:p>
    <w:p w14:paraId="66F39C72" w14:textId="457E709F" w:rsidR="00730755" w:rsidRDefault="00B02FC4"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Une reprise de contact avec le nouveau géomètre en charge du dossier est en cours</w:t>
      </w:r>
      <w:r w:rsidR="006C2E72">
        <w:rPr>
          <w:rFonts w:ascii="Trebuchet MS" w:eastAsiaTheme="minorHAnsi" w:hAnsi="Trebuchet MS"/>
          <w:lang w:eastAsia="en-US"/>
        </w:rPr>
        <w:t>.</w:t>
      </w:r>
    </w:p>
    <w:p w14:paraId="1EB34B65" w14:textId="5F602E0B" w:rsidR="006C2E72" w:rsidRDefault="006C2E72" w:rsidP="00897DAE">
      <w:pPr>
        <w:pStyle w:val="Textebrut"/>
        <w:ind w:left="709"/>
        <w:jc w:val="both"/>
        <w:rPr>
          <w:rFonts w:ascii="Trebuchet MS" w:eastAsiaTheme="minorHAnsi" w:hAnsi="Trebuchet MS"/>
          <w:lang w:eastAsia="en-US"/>
        </w:rPr>
      </w:pPr>
    </w:p>
    <w:p w14:paraId="07D3395C" w14:textId="2ED081E9" w:rsidR="006C2E72" w:rsidRDefault="006C2E72" w:rsidP="00897DAE">
      <w:pPr>
        <w:pStyle w:val="Textebrut"/>
        <w:ind w:left="709"/>
        <w:jc w:val="both"/>
        <w:rPr>
          <w:rFonts w:ascii="Trebuchet MS" w:eastAsiaTheme="minorHAnsi" w:hAnsi="Trebuchet MS"/>
          <w:lang w:eastAsia="en-US"/>
        </w:rPr>
      </w:pPr>
      <w:r>
        <w:rPr>
          <w:rFonts w:ascii="Trebuchet MS" w:eastAsiaTheme="minorHAnsi" w:hAnsi="Trebuchet MS"/>
          <w:lang w:eastAsia="en-US"/>
        </w:rPr>
        <w:t>Il propose de nous tenir informé de la suite de ce dossier</w:t>
      </w:r>
    </w:p>
    <w:p w14:paraId="197D7C07" w14:textId="77777777" w:rsidR="00CF0A66" w:rsidRPr="008C69AF" w:rsidRDefault="00CF0A66" w:rsidP="00897DAE">
      <w:pPr>
        <w:pStyle w:val="Textebrut"/>
        <w:jc w:val="both"/>
        <w:rPr>
          <w:rFonts w:ascii="Trebuchet MS" w:eastAsiaTheme="minorHAnsi" w:hAnsi="Trebuchet MS"/>
          <w:lang w:eastAsia="en-US"/>
        </w:rPr>
      </w:pPr>
    </w:p>
    <w:p w14:paraId="35569687" w14:textId="20CF7D76" w:rsidR="00CF0A66" w:rsidRPr="005A435D" w:rsidRDefault="000F0E3A" w:rsidP="00897DAE">
      <w:pPr>
        <w:pStyle w:val="NormalWeb"/>
        <w:numPr>
          <w:ilvl w:val="0"/>
          <w:numId w:val="39"/>
        </w:numPr>
        <w:spacing w:before="0" w:beforeAutospacing="0" w:after="0" w:afterAutospacing="0"/>
        <w:jc w:val="both"/>
        <w:rPr>
          <w:rStyle w:val="lev"/>
          <w:rFonts w:ascii="Trebuchet MS" w:hAnsi="Trebuchet MS" w:cs="Courier New"/>
          <w:color w:val="333333"/>
          <w:spacing w:val="12"/>
          <w:sz w:val="20"/>
          <w:szCs w:val="20"/>
        </w:rPr>
      </w:pPr>
      <w:r w:rsidRPr="005A435D">
        <w:rPr>
          <w:rFonts w:ascii="Trebuchet MS" w:eastAsiaTheme="minorHAnsi" w:hAnsi="Trebuchet MS" w:cs="Courier New"/>
          <w:sz w:val="20"/>
          <w:szCs w:val="20"/>
          <w:lang w:eastAsia="en-US"/>
        </w:rPr>
        <w:t xml:space="preserve">Déjection canine et </w:t>
      </w:r>
      <w:r w:rsidRPr="005A435D">
        <w:rPr>
          <w:rStyle w:val="lev"/>
          <w:rFonts w:ascii="Trebuchet MS" w:hAnsi="Trebuchet MS" w:cs="Courier New"/>
          <w:b w:val="0"/>
          <w:bCs w:val="0"/>
          <w:color w:val="333333"/>
          <w:spacing w:val="12"/>
          <w:sz w:val="20"/>
          <w:szCs w:val="20"/>
          <w:bdr w:val="none" w:sz="0" w:space="0" w:color="auto" w:frame="1"/>
        </w:rPr>
        <w:t>incivisme des propriétaires de chien</w:t>
      </w:r>
      <w:r w:rsidR="00CF4EB5" w:rsidRPr="005A435D">
        <w:rPr>
          <w:rStyle w:val="lev"/>
          <w:rFonts w:ascii="Trebuchet MS" w:hAnsi="Trebuchet MS" w:cs="Courier New"/>
          <w:b w:val="0"/>
          <w:bCs w:val="0"/>
          <w:color w:val="333333"/>
          <w:spacing w:val="12"/>
          <w:sz w:val="20"/>
          <w:szCs w:val="20"/>
          <w:bdr w:val="none" w:sz="0" w:space="0" w:color="auto" w:frame="1"/>
        </w:rPr>
        <w:t>s</w:t>
      </w:r>
      <w:r w:rsidRPr="005A435D">
        <w:rPr>
          <w:rStyle w:val="lev"/>
          <w:rFonts w:ascii="Trebuchet MS" w:hAnsi="Trebuchet MS" w:cs="Courier New"/>
          <w:b w:val="0"/>
          <w:bCs w:val="0"/>
          <w:color w:val="333333"/>
          <w:spacing w:val="12"/>
          <w:sz w:val="20"/>
          <w:szCs w:val="20"/>
          <w:bdr w:val="none" w:sz="0" w:space="0" w:color="auto" w:frame="1"/>
        </w:rPr>
        <w:t>.</w:t>
      </w:r>
    </w:p>
    <w:p w14:paraId="322BA3BB" w14:textId="77777777" w:rsidR="005A435D" w:rsidRDefault="005A435D" w:rsidP="00897DAE">
      <w:pPr>
        <w:pStyle w:val="Paragraphedeliste"/>
        <w:jc w:val="both"/>
        <w:rPr>
          <w:rStyle w:val="lev"/>
          <w:rFonts w:ascii="Trebuchet MS" w:hAnsi="Trebuchet MS" w:cs="Courier New"/>
          <w:color w:val="333333"/>
          <w:spacing w:val="12"/>
        </w:rPr>
      </w:pPr>
    </w:p>
    <w:p w14:paraId="20FF73A8" w14:textId="77777777" w:rsidR="007A5856" w:rsidRDefault="00AB48A2" w:rsidP="00897DAE">
      <w:pPr>
        <w:pStyle w:val="NormalWeb"/>
        <w:spacing w:before="0" w:beforeAutospacing="0" w:after="0" w:afterAutospacing="0"/>
        <w:ind w:left="709"/>
        <w:jc w:val="both"/>
        <w:rPr>
          <w:rFonts w:ascii="Trebuchet MS" w:hAnsi="Trebuchet MS" w:cs="Open Sans"/>
          <w:color w:val="000000"/>
          <w:sz w:val="20"/>
          <w:szCs w:val="20"/>
          <w:shd w:val="clear" w:color="auto" w:fill="FFFFFF"/>
        </w:rPr>
      </w:pPr>
      <w:r>
        <w:rPr>
          <w:rFonts w:ascii="Trebuchet MS" w:hAnsi="Trebuchet MS" w:cs="Open Sans"/>
          <w:color w:val="000000"/>
          <w:sz w:val="20"/>
          <w:szCs w:val="20"/>
          <w:shd w:val="clear" w:color="auto" w:fill="FFFFFF"/>
        </w:rPr>
        <w:t>Rappel à l’ensemble des propriétaires de chiens.</w:t>
      </w:r>
    </w:p>
    <w:p w14:paraId="696C206A" w14:textId="77777777" w:rsidR="007A5856" w:rsidRDefault="007A5856" w:rsidP="00897DAE">
      <w:pPr>
        <w:pStyle w:val="NormalWeb"/>
        <w:spacing w:before="0" w:beforeAutospacing="0" w:after="0" w:afterAutospacing="0"/>
        <w:ind w:left="709"/>
        <w:jc w:val="both"/>
        <w:rPr>
          <w:rFonts w:ascii="Trebuchet MS" w:hAnsi="Trebuchet MS" w:cs="Open Sans"/>
          <w:color w:val="000000"/>
          <w:sz w:val="20"/>
          <w:szCs w:val="20"/>
          <w:shd w:val="clear" w:color="auto" w:fill="FFFFFF"/>
        </w:rPr>
      </w:pPr>
    </w:p>
    <w:p w14:paraId="55A5BB90" w14:textId="0304C7A8" w:rsidR="005A435D" w:rsidRPr="00133BA0" w:rsidRDefault="007E5D63" w:rsidP="00897DAE">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Pour des raisons sanitaires, </w:t>
      </w:r>
      <w:r w:rsidRPr="00133BA0">
        <w:rPr>
          <w:rStyle w:val="lev"/>
          <w:rFonts w:ascii="Trebuchet MS" w:hAnsi="Trebuchet MS" w:cs="Open Sans"/>
          <w:sz w:val="20"/>
          <w:szCs w:val="20"/>
          <w:bdr w:val="none" w:sz="0" w:space="0" w:color="auto" w:frame="1"/>
          <w:shd w:val="clear" w:color="auto" w:fill="FFFFFF"/>
        </w:rPr>
        <w:t>les crottes de chien sont interdites sur les trottoirs</w:t>
      </w:r>
      <w:r w:rsidRPr="00133BA0">
        <w:rPr>
          <w:rFonts w:ascii="Trebuchet MS" w:hAnsi="Trebuchet MS" w:cs="Open Sans"/>
          <w:sz w:val="20"/>
          <w:szCs w:val="20"/>
          <w:shd w:val="clear" w:color="auto" w:fill="FFFFFF"/>
        </w:rPr>
        <w:t>, les voies publiques, </w:t>
      </w:r>
      <w:r w:rsidRPr="00133BA0">
        <w:rPr>
          <w:rStyle w:val="lev"/>
          <w:rFonts w:ascii="Trebuchet MS" w:hAnsi="Trebuchet MS" w:cs="Open Sans"/>
          <w:sz w:val="20"/>
          <w:szCs w:val="20"/>
          <w:bdr w:val="none" w:sz="0" w:space="0" w:color="auto" w:frame="1"/>
          <w:shd w:val="clear" w:color="auto" w:fill="FFFFFF"/>
        </w:rPr>
        <w:t>les espaces verts et de jeux publics</w:t>
      </w:r>
      <w:r w:rsidRPr="00133BA0">
        <w:rPr>
          <w:rFonts w:ascii="Trebuchet MS" w:hAnsi="Trebuchet MS" w:cs="Open Sans"/>
          <w:sz w:val="20"/>
          <w:szCs w:val="20"/>
          <w:shd w:val="clear" w:color="auto" w:fill="FFFFFF"/>
        </w:rPr>
        <w:t xml:space="preserve"> réservés aux enfants. </w:t>
      </w:r>
    </w:p>
    <w:p w14:paraId="1F5E9BC2"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677DEE68" w14:textId="0D0F9A82" w:rsidR="005A435D" w:rsidRPr="00133BA0" w:rsidRDefault="007E5D6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lastRenderedPageBreak/>
        <w:t>Toutefois, les déjections de votre chien sont autorisées dans les caniveaux à condition que ceux-ci ne se trouvent pas à l’intérieur d’un passage pour piétons et que les déjections soient par la suite ramassées. Les déjections canines sont en effet responsables de nombreux </w:t>
      </w:r>
      <w:r w:rsidRPr="00133BA0">
        <w:rPr>
          <w:rStyle w:val="lev"/>
          <w:rFonts w:ascii="Trebuchet MS" w:hAnsi="Trebuchet MS" w:cs="Open Sans"/>
          <w:sz w:val="20"/>
          <w:szCs w:val="20"/>
          <w:bdr w:val="none" w:sz="0" w:space="0" w:color="auto" w:frame="1"/>
          <w:shd w:val="clear" w:color="auto" w:fill="FFFFFF"/>
        </w:rPr>
        <w:t>désagréments visuels</w:t>
      </w:r>
      <w:r w:rsidRPr="00133BA0">
        <w:rPr>
          <w:rFonts w:ascii="Trebuchet MS" w:hAnsi="Trebuchet MS" w:cs="Open Sans"/>
          <w:sz w:val="20"/>
          <w:szCs w:val="20"/>
          <w:shd w:val="clear" w:color="auto" w:fill="FFFFFF"/>
        </w:rPr>
        <w:t>, </w:t>
      </w:r>
      <w:r w:rsidRPr="00133BA0">
        <w:rPr>
          <w:rStyle w:val="lev"/>
          <w:rFonts w:ascii="Trebuchet MS" w:hAnsi="Trebuchet MS" w:cs="Open Sans"/>
          <w:sz w:val="20"/>
          <w:szCs w:val="20"/>
          <w:bdr w:val="none" w:sz="0" w:space="0" w:color="auto" w:frame="1"/>
          <w:shd w:val="clear" w:color="auto" w:fill="FFFFFF"/>
        </w:rPr>
        <w:t>olfactifs et sanitaires</w:t>
      </w:r>
      <w:r w:rsidRPr="00133BA0">
        <w:rPr>
          <w:rFonts w:ascii="Trebuchet MS" w:hAnsi="Trebuchet MS" w:cs="Open Sans"/>
          <w:sz w:val="20"/>
          <w:szCs w:val="20"/>
          <w:shd w:val="clear" w:color="auto" w:fill="FFFFFF"/>
        </w:rPr>
        <w:t xml:space="preserve">. </w:t>
      </w:r>
    </w:p>
    <w:p w14:paraId="2AA7365C"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7A942A67" w14:textId="5BD3AE29" w:rsidR="005A435D" w:rsidRPr="00133BA0" w:rsidRDefault="007E5D6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Elles sont également impliquées dans la dégradation du cadre de vie et des espaces verts.</w:t>
      </w:r>
      <w:r w:rsidR="005A435D" w:rsidRPr="00133BA0">
        <w:rPr>
          <w:rFonts w:ascii="Trebuchet MS" w:hAnsi="Trebuchet MS" w:cs="Open Sans"/>
          <w:sz w:val="20"/>
          <w:szCs w:val="20"/>
          <w:shd w:val="clear" w:color="auto" w:fill="FFFFFF"/>
        </w:rPr>
        <w:t xml:space="preserve"> En raison de tout ce qui précède, l’article R632-1 du Code pénal et l’article R541-76 du Code de l’environnement classent les déjections canines au même rang que les déchets, les ordures, les liquides et les liquides insalubres. Par conséquent, le fait d’abandonner les crottes de son chien sur la voie publique expose à une contravention de 2e classe</w:t>
      </w:r>
      <w:r w:rsidR="00E15C25" w:rsidRPr="00133BA0">
        <w:rPr>
          <w:rFonts w:ascii="Trebuchet MS" w:hAnsi="Trebuchet MS" w:cs="Open Sans"/>
          <w:sz w:val="20"/>
          <w:szCs w:val="20"/>
          <w:shd w:val="clear" w:color="auto" w:fill="FFFFFF"/>
        </w:rPr>
        <w:t xml:space="preserve"> dont</w:t>
      </w:r>
      <w:r w:rsidR="00AB48A2" w:rsidRPr="00133BA0">
        <w:rPr>
          <w:rFonts w:ascii="Open Sans" w:hAnsi="Open Sans" w:cs="Open Sans"/>
          <w:sz w:val="21"/>
          <w:szCs w:val="21"/>
          <w:shd w:val="clear" w:color="auto" w:fill="FFFFFF"/>
        </w:rPr>
        <w:t xml:space="preserve"> </w:t>
      </w:r>
      <w:r w:rsidR="00E15C25" w:rsidRPr="00133BA0">
        <w:rPr>
          <w:rFonts w:ascii="Trebuchet MS" w:hAnsi="Trebuchet MS" w:cs="Open Sans"/>
          <w:sz w:val="20"/>
          <w:szCs w:val="20"/>
          <w:shd w:val="clear" w:color="auto" w:fill="FFFFFF"/>
        </w:rPr>
        <w:t>l</w:t>
      </w:r>
      <w:r w:rsidR="00AB48A2" w:rsidRPr="00133BA0">
        <w:rPr>
          <w:rFonts w:ascii="Trebuchet MS" w:hAnsi="Trebuchet MS" w:cs="Open Sans"/>
          <w:sz w:val="20"/>
          <w:szCs w:val="20"/>
          <w:shd w:val="clear" w:color="auto" w:fill="FFFFFF"/>
        </w:rPr>
        <w:t xml:space="preserve">e montant de l’amende prévu dans ce cas </w:t>
      </w:r>
      <w:r w:rsidR="00A37113" w:rsidRPr="00133BA0">
        <w:rPr>
          <w:rFonts w:ascii="Trebuchet MS" w:hAnsi="Trebuchet MS" w:cs="Open Sans"/>
          <w:sz w:val="20"/>
          <w:szCs w:val="20"/>
          <w:shd w:val="clear" w:color="auto" w:fill="FFFFFF"/>
        </w:rPr>
        <w:t>est de 35€ et</w:t>
      </w:r>
      <w:r w:rsidR="00E15C25" w:rsidRPr="00133BA0">
        <w:rPr>
          <w:rFonts w:ascii="Trebuchet MS" w:hAnsi="Trebuchet MS" w:cs="Open Sans"/>
          <w:sz w:val="20"/>
          <w:szCs w:val="20"/>
          <w:shd w:val="clear" w:color="auto" w:fill="FFFFFF"/>
        </w:rPr>
        <w:t xml:space="preserve"> </w:t>
      </w:r>
      <w:r w:rsidR="00AB48A2" w:rsidRPr="00133BA0">
        <w:rPr>
          <w:rFonts w:ascii="Trebuchet MS" w:hAnsi="Trebuchet MS" w:cs="Open Sans"/>
          <w:sz w:val="20"/>
          <w:szCs w:val="20"/>
          <w:shd w:val="clear" w:color="auto" w:fill="FFFFFF"/>
        </w:rPr>
        <w:t>peut être majoré par l</w:t>
      </w:r>
      <w:r w:rsidR="00A37113" w:rsidRPr="00133BA0">
        <w:rPr>
          <w:rFonts w:ascii="Trebuchet MS" w:hAnsi="Trebuchet MS" w:cs="Open Sans"/>
          <w:sz w:val="20"/>
          <w:szCs w:val="20"/>
          <w:shd w:val="clear" w:color="auto" w:fill="FFFFFF"/>
        </w:rPr>
        <w:t>a</w:t>
      </w:r>
      <w:r w:rsidR="00AB48A2" w:rsidRPr="00133BA0">
        <w:rPr>
          <w:rFonts w:ascii="Trebuchet MS" w:hAnsi="Trebuchet MS" w:cs="Open Sans"/>
          <w:sz w:val="20"/>
          <w:szCs w:val="20"/>
          <w:shd w:val="clear" w:color="auto" w:fill="FFFFFF"/>
        </w:rPr>
        <w:t xml:space="preserve"> commune</w:t>
      </w:r>
      <w:r w:rsidR="00A37113" w:rsidRPr="00133BA0">
        <w:rPr>
          <w:rFonts w:ascii="Trebuchet MS" w:hAnsi="Trebuchet MS" w:cs="Open Sans"/>
          <w:sz w:val="20"/>
          <w:szCs w:val="20"/>
          <w:shd w:val="clear" w:color="auto" w:fill="FFFFFF"/>
        </w:rPr>
        <w:t>.</w:t>
      </w:r>
    </w:p>
    <w:p w14:paraId="62CD5148" w14:textId="215936BB" w:rsidR="00A37113" w:rsidRPr="00133BA0" w:rsidRDefault="00A3711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Arial"/>
          <w:sz w:val="20"/>
          <w:szCs w:val="20"/>
          <w:shd w:val="clear" w:color="auto" w:fill="FFFFFF"/>
        </w:rPr>
        <w:t>Il est important de noter</w:t>
      </w:r>
      <w:r w:rsidR="00133BA0" w:rsidRPr="00133BA0">
        <w:rPr>
          <w:rFonts w:ascii="Trebuchet MS" w:hAnsi="Trebuchet MS" w:cs="Arial"/>
          <w:sz w:val="20"/>
          <w:szCs w:val="20"/>
          <w:shd w:val="clear" w:color="auto" w:fill="FFFFFF"/>
        </w:rPr>
        <w:t xml:space="preserve"> que par ce même article R632-1</w:t>
      </w:r>
      <w:r w:rsidRPr="00133BA0">
        <w:rPr>
          <w:rFonts w:ascii="Trebuchet MS" w:hAnsi="Trebuchet MS" w:cs="Arial"/>
          <w:sz w:val="20"/>
          <w:szCs w:val="20"/>
          <w:shd w:val="clear" w:color="auto" w:fill="FFFFFF"/>
        </w:rPr>
        <w:t>, vous pouvez également avoir une amende si votre chien urine dans la rue, sur des murets</w:t>
      </w:r>
      <w:r w:rsidR="00133BA0" w:rsidRPr="00133BA0">
        <w:rPr>
          <w:rFonts w:ascii="Trebuchet MS" w:hAnsi="Trebuchet MS" w:cs="Arial"/>
          <w:sz w:val="20"/>
          <w:szCs w:val="20"/>
          <w:shd w:val="clear" w:color="auto" w:fill="FFFFFF"/>
        </w:rPr>
        <w:t xml:space="preserve"> et </w:t>
      </w:r>
      <w:r w:rsidRPr="00133BA0">
        <w:rPr>
          <w:rFonts w:ascii="Trebuchet MS" w:hAnsi="Trebuchet MS" w:cs="Arial"/>
          <w:sz w:val="20"/>
          <w:szCs w:val="20"/>
          <w:shd w:val="clear" w:color="auto" w:fill="FFFFFF"/>
        </w:rPr>
        <w:t>espaces verts privé</w:t>
      </w:r>
      <w:r w:rsidR="00133BA0" w:rsidRPr="00133BA0">
        <w:rPr>
          <w:rFonts w:ascii="Trebuchet MS" w:hAnsi="Trebuchet MS" w:cs="Arial"/>
          <w:sz w:val="20"/>
          <w:szCs w:val="20"/>
          <w:shd w:val="clear" w:color="auto" w:fill="FFFFFF"/>
        </w:rPr>
        <w:t>s</w:t>
      </w:r>
      <w:r w:rsidR="00D71D57">
        <w:rPr>
          <w:rFonts w:ascii="Trebuchet MS" w:hAnsi="Trebuchet MS" w:cs="Arial"/>
          <w:sz w:val="20"/>
          <w:szCs w:val="20"/>
          <w:shd w:val="clear" w:color="auto" w:fill="FFFFFF"/>
        </w:rPr>
        <w:t xml:space="preserve">, au </w:t>
      </w:r>
      <w:r w:rsidRPr="00133BA0">
        <w:rPr>
          <w:rFonts w:ascii="Trebuchet MS" w:hAnsi="Trebuchet MS" w:cs="Arial"/>
          <w:sz w:val="20"/>
          <w:szCs w:val="20"/>
          <w:shd w:val="clear" w:color="auto" w:fill="FFFFFF"/>
        </w:rPr>
        <w:t>même titre que les déjections, puni par l’article </w:t>
      </w:r>
      <w:hyperlink r:id="rId9" w:tgtFrame="_blank" w:history="1">
        <w:r w:rsidRPr="00133BA0">
          <w:rPr>
            <w:rStyle w:val="Lienhypertexte"/>
            <w:rFonts w:ascii="Trebuchet MS" w:hAnsi="Trebuchet MS" w:cs="Arial"/>
            <w:color w:val="auto"/>
            <w:sz w:val="20"/>
            <w:szCs w:val="20"/>
            <w:shd w:val="clear" w:color="auto" w:fill="FFFFFF"/>
          </w:rPr>
          <w:t>R632-1</w:t>
        </w:r>
      </w:hyperlink>
      <w:r w:rsidRPr="00133BA0">
        <w:rPr>
          <w:rFonts w:ascii="Trebuchet MS" w:hAnsi="Trebuchet MS" w:cs="Arial"/>
          <w:sz w:val="20"/>
          <w:szCs w:val="20"/>
          <w:shd w:val="clear" w:color="auto" w:fill="FFFFFF"/>
        </w:rPr>
        <w:t> du code pénal</w:t>
      </w:r>
    </w:p>
    <w:p w14:paraId="6F4490E7"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781D9FCE" w14:textId="32FAA22B" w:rsidR="00A30F64" w:rsidRDefault="007E5D63" w:rsidP="00323B5A">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Pour un propriétaire de chien qui se respecte, le ramassage des déjections de son animal doit être un réflexe. Il ne doit pas le faire par crainte de l’amende, mais tout simplement par civisme. En outre, un passant peut malencontreusement glisser sur la crotte d’un chien et se faire mal. Dans ce cas, la </w:t>
      </w:r>
      <w:r w:rsidRPr="00133BA0">
        <w:rPr>
          <w:rStyle w:val="lev"/>
          <w:rFonts w:ascii="Trebuchet MS" w:hAnsi="Trebuchet MS" w:cs="Open Sans"/>
          <w:sz w:val="20"/>
          <w:szCs w:val="20"/>
          <w:bdr w:val="none" w:sz="0" w:space="0" w:color="auto" w:frame="1"/>
          <w:shd w:val="clear" w:color="auto" w:fill="FFFFFF"/>
        </w:rPr>
        <w:t>responsabilité civile du propriétaire de l’animal</w:t>
      </w:r>
      <w:r w:rsidRPr="00133BA0">
        <w:rPr>
          <w:rFonts w:ascii="Trebuchet MS" w:hAnsi="Trebuchet MS" w:cs="Open Sans"/>
          <w:sz w:val="20"/>
          <w:szCs w:val="20"/>
          <w:shd w:val="clear" w:color="auto" w:fill="FFFFFF"/>
        </w:rPr>
        <w:t> est engagée.</w:t>
      </w:r>
    </w:p>
    <w:p w14:paraId="542C2084" w14:textId="77777777" w:rsidR="00323B5A" w:rsidRDefault="00323B5A" w:rsidP="00323B5A">
      <w:pPr>
        <w:pStyle w:val="NormalWeb"/>
        <w:spacing w:before="0" w:beforeAutospacing="0" w:after="0" w:afterAutospacing="0"/>
        <w:ind w:left="709"/>
        <w:jc w:val="both"/>
        <w:rPr>
          <w:rFonts w:ascii="Trebuchet MS" w:hAnsi="Trebuchet MS" w:cs="Open Sans"/>
          <w:sz w:val="20"/>
          <w:szCs w:val="20"/>
          <w:shd w:val="clear" w:color="auto" w:fill="FFFFFF"/>
        </w:rPr>
      </w:pPr>
    </w:p>
    <w:p w14:paraId="67052D26" w14:textId="49C8C4D3" w:rsidR="00D71D57" w:rsidRDefault="00D71D57" w:rsidP="00323B5A">
      <w:pPr>
        <w:pStyle w:val="NormalWeb"/>
        <w:spacing w:before="0" w:beforeAutospacing="0" w:after="0" w:afterAutospacing="0"/>
        <w:ind w:left="709"/>
        <w:jc w:val="both"/>
        <w:rPr>
          <w:rFonts w:ascii="Trebuchet MS" w:hAnsi="Trebuchet MS" w:cs="Open Sans"/>
          <w:sz w:val="20"/>
          <w:szCs w:val="20"/>
          <w:shd w:val="clear" w:color="auto" w:fill="FFFFFF"/>
        </w:rPr>
      </w:pPr>
      <w:r>
        <w:rPr>
          <w:rFonts w:ascii="Trebuchet MS" w:hAnsi="Trebuchet MS" w:cs="Open Sans"/>
          <w:sz w:val="20"/>
          <w:szCs w:val="20"/>
          <w:shd w:val="clear" w:color="auto" w:fill="FFFFFF"/>
        </w:rPr>
        <w:t xml:space="preserve">En cas de non respect de ces consignes, </w:t>
      </w:r>
      <w:r w:rsidR="00323B5A">
        <w:rPr>
          <w:rFonts w:ascii="Trebuchet MS" w:hAnsi="Trebuchet MS" w:cs="Open Sans"/>
          <w:sz w:val="20"/>
          <w:szCs w:val="20"/>
          <w:shd w:val="clear" w:color="auto" w:fill="FFFFFF"/>
        </w:rPr>
        <w:t xml:space="preserve">la Mairie prendra </w:t>
      </w:r>
      <w:r>
        <w:rPr>
          <w:rFonts w:ascii="Trebuchet MS" w:hAnsi="Trebuchet MS" w:cs="Open Sans"/>
          <w:sz w:val="20"/>
          <w:szCs w:val="20"/>
          <w:shd w:val="clear" w:color="auto" w:fill="FFFFFF"/>
        </w:rPr>
        <w:t xml:space="preserve">des mesures plus sévères </w:t>
      </w:r>
      <w:r w:rsidR="00A30F64">
        <w:rPr>
          <w:rFonts w:ascii="Trebuchet MS" w:hAnsi="Trebuchet MS" w:cs="Open Sans"/>
          <w:sz w:val="20"/>
          <w:szCs w:val="20"/>
          <w:shd w:val="clear" w:color="auto" w:fill="FFFFFF"/>
        </w:rPr>
        <w:t>sous forme d’Arrêté</w:t>
      </w:r>
      <w:r w:rsidR="00323B5A">
        <w:rPr>
          <w:rFonts w:ascii="Trebuchet MS" w:hAnsi="Trebuchet MS" w:cs="Open Sans"/>
          <w:sz w:val="20"/>
          <w:szCs w:val="20"/>
          <w:shd w:val="clear" w:color="auto" w:fill="FFFFFF"/>
        </w:rPr>
        <w:t>.</w:t>
      </w:r>
    </w:p>
    <w:p w14:paraId="4994969E" w14:textId="3165441E" w:rsidR="000F0E3A" w:rsidRDefault="000F0E3A" w:rsidP="000F0E3A">
      <w:pPr>
        <w:pStyle w:val="Textebrut"/>
        <w:jc w:val="both"/>
        <w:rPr>
          <w:rStyle w:val="lev"/>
          <w:rFonts w:ascii="Trebuchet MS" w:eastAsiaTheme="minorHAnsi" w:hAnsi="Trebuchet MS"/>
          <w:u w:val="single"/>
          <w:lang w:eastAsia="en-US"/>
        </w:rPr>
      </w:pPr>
    </w:p>
    <w:p w14:paraId="14F31043" w14:textId="5FE9D7F7" w:rsidR="00373DB2" w:rsidRPr="00373DB2" w:rsidRDefault="00290281" w:rsidP="000F0E3A">
      <w:pPr>
        <w:pStyle w:val="Textebrut"/>
        <w:jc w:val="both"/>
        <w:rPr>
          <w:rStyle w:val="lev"/>
          <w:rFonts w:ascii="Trebuchet MS" w:eastAsiaTheme="minorHAnsi" w:hAnsi="Trebuchet MS"/>
          <w:b w:val="0"/>
          <w:bCs w:val="0"/>
          <w:lang w:eastAsia="en-US"/>
        </w:rPr>
      </w:pPr>
      <w:r>
        <w:rPr>
          <w:rStyle w:val="lev"/>
          <w:rFonts w:ascii="Trebuchet MS" w:eastAsiaTheme="minorHAnsi" w:hAnsi="Trebuchet MS"/>
          <w:b w:val="0"/>
          <w:bCs w:val="0"/>
          <w:lang w:eastAsia="en-US"/>
        </w:rPr>
        <w:t xml:space="preserve">Avant de quitter la séance, </w:t>
      </w:r>
      <w:r w:rsidR="00373DB2" w:rsidRPr="00373DB2">
        <w:rPr>
          <w:rStyle w:val="lev"/>
          <w:rFonts w:ascii="Trebuchet MS" w:eastAsiaTheme="minorHAnsi" w:hAnsi="Trebuchet MS"/>
          <w:b w:val="0"/>
          <w:bCs w:val="0"/>
          <w:lang w:eastAsia="en-US"/>
        </w:rPr>
        <w:t xml:space="preserve">Guillaume Schorr </w:t>
      </w:r>
      <w:r w:rsidR="00373DB2">
        <w:rPr>
          <w:rStyle w:val="lev"/>
          <w:rFonts w:ascii="Trebuchet MS" w:eastAsiaTheme="minorHAnsi" w:hAnsi="Trebuchet MS"/>
          <w:b w:val="0"/>
          <w:bCs w:val="0"/>
          <w:lang w:eastAsia="en-US"/>
        </w:rPr>
        <w:t xml:space="preserve">soumet </w:t>
      </w:r>
      <w:r w:rsidR="00EC3F46">
        <w:rPr>
          <w:rStyle w:val="lev"/>
          <w:rFonts w:ascii="Trebuchet MS" w:eastAsiaTheme="minorHAnsi" w:hAnsi="Trebuchet MS"/>
          <w:b w:val="0"/>
          <w:bCs w:val="0"/>
          <w:lang w:eastAsia="en-US"/>
        </w:rPr>
        <w:t xml:space="preserve">au conseil municipal </w:t>
      </w:r>
      <w:r w:rsidR="006E43B5">
        <w:rPr>
          <w:rStyle w:val="lev"/>
          <w:rFonts w:ascii="Trebuchet MS" w:eastAsiaTheme="minorHAnsi" w:hAnsi="Trebuchet MS"/>
          <w:b w:val="0"/>
          <w:bCs w:val="0"/>
          <w:lang w:eastAsia="en-US"/>
        </w:rPr>
        <w:t xml:space="preserve">un certain nombre de </w:t>
      </w:r>
      <w:r>
        <w:rPr>
          <w:rStyle w:val="lev"/>
          <w:rFonts w:ascii="Trebuchet MS" w:eastAsiaTheme="minorHAnsi" w:hAnsi="Trebuchet MS"/>
          <w:b w:val="0"/>
          <w:bCs w:val="0"/>
          <w:lang w:eastAsia="en-US"/>
        </w:rPr>
        <w:t>sujets</w:t>
      </w:r>
      <w:r w:rsidR="006E43B5">
        <w:rPr>
          <w:rStyle w:val="lev"/>
          <w:rFonts w:ascii="Trebuchet MS" w:eastAsiaTheme="minorHAnsi" w:hAnsi="Trebuchet MS"/>
          <w:b w:val="0"/>
          <w:bCs w:val="0"/>
          <w:lang w:eastAsia="en-US"/>
        </w:rPr>
        <w:t xml:space="preserve"> </w:t>
      </w:r>
      <w:r w:rsidR="00373DB2">
        <w:rPr>
          <w:rStyle w:val="lev"/>
          <w:rFonts w:ascii="Trebuchet MS" w:eastAsiaTheme="minorHAnsi" w:hAnsi="Trebuchet MS"/>
          <w:b w:val="0"/>
          <w:bCs w:val="0"/>
          <w:lang w:eastAsia="en-US"/>
        </w:rPr>
        <w:t>par l’intermédiaire de Roland Schaffner</w:t>
      </w:r>
      <w:r w:rsidR="006E43B5">
        <w:rPr>
          <w:rStyle w:val="lev"/>
          <w:rFonts w:ascii="Trebuchet MS" w:eastAsiaTheme="minorHAnsi" w:hAnsi="Trebuchet MS"/>
          <w:b w:val="0"/>
          <w:bCs w:val="0"/>
          <w:lang w:eastAsia="en-US"/>
        </w:rPr>
        <w:t>.</w:t>
      </w:r>
    </w:p>
    <w:p w14:paraId="6462FA4C" w14:textId="77777777" w:rsidR="000F0E3A" w:rsidRDefault="000F0E3A" w:rsidP="000F0E3A">
      <w:pPr>
        <w:pStyle w:val="NormalWeb"/>
        <w:spacing w:before="0" w:beforeAutospacing="0" w:after="0" w:afterAutospacing="0"/>
        <w:ind w:left="1080"/>
        <w:rPr>
          <w:rStyle w:val="lev"/>
          <w:rFonts w:ascii="Trebuchet MS" w:hAnsi="Trebuchet MS" w:cs="Courier New"/>
          <w:color w:val="333333"/>
          <w:spacing w:val="12"/>
          <w:sz w:val="20"/>
          <w:szCs w:val="20"/>
        </w:rPr>
      </w:pPr>
    </w:p>
    <w:p w14:paraId="442919B7" w14:textId="677D1E3A" w:rsidR="000F0E3A" w:rsidRDefault="000F176B" w:rsidP="000F0E3A">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A</w:t>
      </w:r>
      <w:r w:rsidR="000F0E3A" w:rsidRPr="00323B5A">
        <w:rPr>
          <w:rStyle w:val="lev"/>
          <w:rFonts w:ascii="Trebuchet MS" w:hAnsi="Trebuchet MS" w:cs="Courier New"/>
          <w:b w:val="0"/>
          <w:bCs w:val="0"/>
          <w:spacing w:val="12"/>
          <w:sz w:val="20"/>
          <w:szCs w:val="20"/>
        </w:rPr>
        <w:t>bribus</w:t>
      </w:r>
      <w:r w:rsidR="009F14B7">
        <w:rPr>
          <w:rStyle w:val="lev"/>
          <w:rFonts w:ascii="Trebuchet MS" w:hAnsi="Trebuchet MS" w:cs="Courier New"/>
          <w:b w:val="0"/>
          <w:bCs w:val="0"/>
          <w:spacing w:val="12"/>
          <w:sz w:val="20"/>
          <w:szCs w:val="20"/>
        </w:rPr>
        <w:t>.</w:t>
      </w:r>
    </w:p>
    <w:p w14:paraId="2F04934F" w14:textId="77777777" w:rsidR="00833B3B" w:rsidRDefault="00833B3B" w:rsidP="00833B3B">
      <w:pPr>
        <w:pStyle w:val="NormalWeb"/>
        <w:spacing w:before="0" w:beforeAutospacing="0" w:after="0" w:afterAutospacing="0"/>
        <w:rPr>
          <w:rStyle w:val="lev"/>
          <w:rFonts w:ascii="Trebuchet MS" w:hAnsi="Trebuchet MS" w:cs="Courier New"/>
          <w:b w:val="0"/>
          <w:bCs w:val="0"/>
          <w:spacing w:val="12"/>
          <w:sz w:val="20"/>
          <w:szCs w:val="20"/>
        </w:rPr>
      </w:pPr>
    </w:p>
    <w:p w14:paraId="5590301D" w14:textId="3CFC0B57" w:rsidR="009F14B7" w:rsidRDefault="009F14B7" w:rsidP="00372063">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L’abribus actuel sera </w:t>
      </w:r>
      <w:r w:rsidR="009B40B0">
        <w:rPr>
          <w:rStyle w:val="lev"/>
          <w:rFonts w:ascii="Trebuchet MS" w:hAnsi="Trebuchet MS" w:cs="Courier New"/>
          <w:b w:val="0"/>
          <w:bCs w:val="0"/>
          <w:spacing w:val="12"/>
          <w:sz w:val="20"/>
          <w:szCs w:val="20"/>
        </w:rPr>
        <w:t xml:space="preserve">démonté et </w:t>
      </w:r>
      <w:r>
        <w:rPr>
          <w:rStyle w:val="lev"/>
          <w:rFonts w:ascii="Trebuchet MS" w:hAnsi="Trebuchet MS" w:cs="Courier New"/>
          <w:b w:val="0"/>
          <w:bCs w:val="0"/>
          <w:spacing w:val="12"/>
          <w:sz w:val="20"/>
          <w:szCs w:val="20"/>
        </w:rPr>
        <w:t>remplacé pendant les vacances d’été par un modèle plus adapté au nombre d’enfants</w:t>
      </w:r>
      <w:r w:rsidR="00BE2314">
        <w:rPr>
          <w:rStyle w:val="lev"/>
          <w:rFonts w:ascii="Trebuchet MS" w:hAnsi="Trebuchet MS" w:cs="Courier New"/>
          <w:b w:val="0"/>
          <w:bCs w:val="0"/>
          <w:spacing w:val="12"/>
          <w:sz w:val="20"/>
          <w:szCs w:val="20"/>
        </w:rPr>
        <w:t>.</w:t>
      </w:r>
    </w:p>
    <w:p w14:paraId="1E50AC0B" w14:textId="17E4F087" w:rsidR="009F14B7" w:rsidRDefault="009F14B7" w:rsidP="009F14B7">
      <w:pPr>
        <w:pStyle w:val="NormalWeb"/>
        <w:spacing w:before="0" w:beforeAutospacing="0" w:after="0" w:afterAutospacing="0"/>
        <w:rPr>
          <w:rStyle w:val="lev"/>
          <w:rFonts w:ascii="Trebuchet MS" w:hAnsi="Trebuchet MS" w:cs="Courier New"/>
          <w:b w:val="0"/>
          <w:bCs w:val="0"/>
          <w:spacing w:val="12"/>
          <w:sz w:val="20"/>
          <w:szCs w:val="20"/>
        </w:rPr>
      </w:pPr>
    </w:p>
    <w:p w14:paraId="77CC4EBA" w14:textId="2ACCF032" w:rsidR="000F0E3A" w:rsidRDefault="00833B3B" w:rsidP="00833B3B">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Remplacement de la barrière d’accès </w:t>
      </w:r>
      <w:r w:rsidR="000F176B">
        <w:rPr>
          <w:rStyle w:val="lev"/>
          <w:rFonts w:ascii="Trebuchet MS" w:hAnsi="Trebuchet MS" w:cs="Courier New"/>
          <w:b w:val="0"/>
          <w:bCs w:val="0"/>
          <w:spacing w:val="12"/>
          <w:sz w:val="20"/>
          <w:szCs w:val="20"/>
        </w:rPr>
        <w:t>à l’aire de jeux</w:t>
      </w:r>
      <w:r w:rsidR="00711316">
        <w:rPr>
          <w:rStyle w:val="lev"/>
          <w:rFonts w:ascii="Trebuchet MS" w:hAnsi="Trebuchet MS" w:cs="Courier New"/>
          <w:b w:val="0"/>
          <w:bCs w:val="0"/>
          <w:spacing w:val="12"/>
          <w:sz w:val="20"/>
          <w:szCs w:val="20"/>
        </w:rPr>
        <w:t xml:space="preserve"> et au plateau d’évolution.</w:t>
      </w:r>
    </w:p>
    <w:p w14:paraId="1511EB7B" w14:textId="77777777" w:rsidR="00833B3B" w:rsidRDefault="00833B3B" w:rsidP="00833B3B">
      <w:pPr>
        <w:pStyle w:val="NormalWeb"/>
        <w:spacing w:before="0" w:beforeAutospacing="0" w:after="0" w:afterAutospacing="0"/>
        <w:rPr>
          <w:rStyle w:val="lev"/>
          <w:rFonts w:ascii="Trebuchet MS" w:hAnsi="Trebuchet MS" w:cs="Courier New"/>
          <w:b w:val="0"/>
          <w:bCs w:val="0"/>
          <w:spacing w:val="12"/>
          <w:sz w:val="20"/>
          <w:szCs w:val="20"/>
        </w:rPr>
      </w:pPr>
    </w:p>
    <w:p w14:paraId="524D317C" w14:textId="6F1109D5" w:rsidR="00BE2314" w:rsidRDefault="00BE2314" w:rsidP="00372063">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La barrière </w:t>
      </w:r>
      <w:r w:rsidR="00974F0A">
        <w:rPr>
          <w:rStyle w:val="lev"/>
          <w:rFonts w:ascii="Trebuchet MS" w:hAnsi="Trebuchet MS" w:cs="Courier New"/>
          <w:b w:val="0"/>
          <w:bCs w:val="0"/>
          <w:spacing w:val="12"/>
          <w:sz w:val="20"/>
          <w:szCs w:val="20"/>
        </w:rPr>
        <w:t xml:space="preserve">actuelle </w:t>
      </w:r>
      <w:r>
        <w:rPr>
          <w:rStyle w:val="lev"/>
          <w:rFonts w:ascii="Trebuchet MS" w:hAnsi="Trebuchet MS" w:cs="Courier New"/>
          <w:b w:val="0"/>
          <w:bCs w:val="0"/>
          <w:spacing w:val="12"/>
          <w:sz w:val="20"/>
          <w:szCs w:val="20"/>
        </w:rPr>
        <w:t>condamnant l’accès au</w:t>
      </w:r>
      <w:r w:rsidR="00833B3B">
        <w:rPr>
          <w:rStyle w:val="lev"/>
          <w:rFonts w:ascii="Trebuchet MS" w:hAnsi="Trebuchet MS" w:cs="Courier New"/>
          <w:b w:val="0"/>
          <w:bCs w:val="0"/>
          <w:spacing w:val="12"/>
          <w:sz w:val="20"/>
          <w:szCs w:val="20"/>
        </w:rPr>
        <w:t xml:space="preserve">x véhicules non autorisés </w:t>
      </w:r>
      <w:r w:rsidR="00291212">
        <w:rPr>
          <w:rStyle w:val="lev"/>
          <w:rFonts w:ascii="Trebuchet MS" w:hAnsi="Trebuchet MS" w:cs="Courier New"/>
          <w:b w:val="0"/>
          <w:bCs w:val="0"/>
          <w:spacing w:val="12"/>
          <w:sz w:val="20"/>
          <w:szCs w:val="20"/>
        </w:rPr>
        <w:t>sera prochainement remplacé</w:t>
      </w:r>
      <w:r w:rsidR="00974F0A">
        <w:rPr>
          <w:rStyle w:val="lev"/>
          <w:rFonts w:ascii="Trebuchet MS" w:hAnsi="Trebuchet MS" w:cs="Courier New"/>
          <w:b w:val="0"/>
          <w:bCs w:val="0"/>
          <w:spacing w:val="12"/>
          <w:sz w:val="20"/>
          <w:szCs w:val="20"/>
        </w:rPr>
        <w:t>e</w:t>
      </w:r>
      <w:r w:rsidR="00291212">
        <w:rPr>
          <w:rStyle w:val="lev"/>
          <w:rFonts w:ascii="Trebuchet MS" w:hAnsi="Trebuchet MS" w:cs="Courier New"/>
          <w:b w:val="0"/>
          <w:bCs w:val="0"/>
          <w:spacing w:val="12"/>
          <w:sz w:val="20"/>
          <w:szCs w:val="20"/>
        </w:rPr>
        <w:t xml:space="preserve"> par </w:t>
      </w:r>
      <w:r w:rsidR="00974F0A">
        <w:rPr>
          <w:rStyle w:val="lev"/>
          <w:rFonts w:ascii="Trebuchet MS" w:hAnsi="Trebuchet MS" w:cs="Courier New"/>
          <w:b w:val="0"/>
          <w:bCs w:val="0"/>
          <w:spacing w:val="12"/>
          <w:sz w:val="20"/>
          <w:szCs w:val="20"/>
        </w:rPr>
        <w:t>une barrière d’accès sélective interdisant l’accès aux véhicules motorisés mais permettant le passage</w:t>
      </w:r>
      <w:r w:rsidR="00833B3B">
        <w:rPr>
          <w:rStyle w:val="lev"/>
          <w:rFonts w:ascii="Trebuchet MS" w:hAnsi="Trebuchet MS" w:cs="Courier New"/>
          <w:b w:val="0"/>
          <w:bCs w:val="0"/>
          <w:spacing w:val="12"/>
          <w:sz w:val="20"/>
          <w:szCs w:val="20"/>
        </w:rPr>
        <w:t xml:space="preserve"> de poussettes, fauteuils roulants …</w:t>
      </w:r>
    </w:p>
    <w:p w14:paraId="2F56ED64" w14:textId="34DDD757" w:rsidR="00291212" w:rsidRDefault="00291212" w:rsidP="00BE2314">
      <w:pPr>
        <w:pStyle w:val="NormalWeb"/>
        <w:spacing w:before="0" w:beforeAutospacing="0" w:after="0" w:afterAutospacing="0"/>
        <w:ind w:left="1418"/>
        <w:rPr>
          <w:rStyle w:val="lev"/>
          <w:rFonts w:ascii="Trebuchet MS" w:hAnsi="Trebuchet MS" w:cs="Courier New"/>
          <w:b w:val="0"/>
          <w:bCs w:val="0"/>
          <w:spacing w:val="12"/>
          <w:sz w:val="20"/>
          <w:szCs w:val="20"/>
        </w:rPr>
      </w:pPr>
    </w:p>
    <w:p w14:paraId="73F5402F" w14:textId="249BC125" w:rsidR="000F0E3A" w:rsidRDefault="000F0E3A" w:rsidP="000F0E3A">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Sentier</w:t>
      </w:r>
      <w:r w:rsidR="00737AD7">
        <w:rPr>
          <w:rStyle w:val="lev"/>
          <w:rFonts w:ascii="Trebuchet MS" w:hAnsi="Trebuchet MS" w:cs="Courier New"/>
          <w:b w:val="0"/>
          <w:bCs w:val="0"/>
          <w:spacing w:val="12"/>
          <w:sz w:val="20"/>
          <w:szCs w:val="20"/>
        </w:rPr>
        <w:t>s</w:t>
      </w:r>
      <w:r w:rsidRPr="00323B5A">
        <w:rPr>
          <w:rStyle w:val="lev"/>
          <w:rFonts w:ascii="Trebuchet MS" w:hAnsi="Trebuchet MS" w:cs="Courier New"/>
          <w:b w:val="0"/>
          <w:bCs w:val="0"/>
          <w:spacing w:val="12"/>
          <w:sz w:val="20"/>
          <w:szCs w:val="20"/>
        </w:rPr>
        <w:t xml:space="preserve"> de </w:t>
      </w:r>
      <w:r w:rsidR="009B40B0">
        <w:rPr>
          <w:rStyle w:val="lev"/>
          <w:rFonts w:ascii="Trebuchet MS" w:hAnsi="Trebuchet MS" w:cs="Courier New"/>
          <w:b w:val="0"/>
          <w:bCs w:val="0"/>
          <w:spacing w:val="12"/>
          <w:sz w:val="20"/>
          <w:szCs w:val="20"/>
        </w:rPr>
        <w:t>randonnées</w:t>
      </w:r>
      <w:r w:rsidR="00764005">
        <w:rPr>
          <w:rStyle w:val="lev"/>
          <w:rFonts w:ascii="Trebuchet MS" w:hAnsi="Trebuchet MS" w:cs="Courier New"/>
          <w:b w:val="0"/>
          <w:bCs w:val="0"/>
          <w:spacing w:val="12"/>
          <w:sz w:val="20"/>
          <w:szCs w:val="20"/>
        </w:rPr>
        <w:t>.</w:t>
      </w:r>
    </w:p>
    <w:p w14:paraId="02641C0C" w14:textId="5594974E" w:rsidR="00737AD7" w:rsidRDefault="00737AD7" w:rsidP="00737AD7">
      <w:pPr>
        <w:pStyle w:val="NormalWeb"/>
        <w:spacing w:before="0" w:beforeAutospacing="0" w:after="0" w:afterAutospacing="0"/>
        <w:ind w:left="709"/>
        <w:rPr>
          <w:rStyle w:val="lev"/>
          <w:rFonts w:ascii="Trebuchet MS" w:hAnsi="Trebuchet MS" w:cs="Courier New"/>
          <w:b w:val="0"/>
          <w:bCs w:val="0"/>
          <w:spacing w:val="12"/>
          <w:sz w:val="20"/>
          <w:szCs w:val="20"/>
        </w:rPr>
      </w:pPr>
    </w:p>
    <w:p w14:paraId="407D65DA" w14:textId="3404279A" w:rsidR="00737AD7" w:rsidRDefault="00711316" w:rsidP="00387C20">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Un groupe de travail est en charge de repérer, d’étudier et de proposer différentes possibilités de sentiers de promenades dans notre ban communal</w:t>
      </w:r>
      <w:r w:rsidR="00040FE0">
        <w:rPr>
          <w:rStyle w:val="lev"/>
          <w:rFonts w:ascii="Trebuchet MS" w:hAnsi="Trebuchet MS" w:cs="Courier New"/>
          <w:b w:val="0"/>
          <w:bCs w:val="0"/>
          <w:spacing w:val="12"/>
          <w:sz w:val="20"/>
          <w:szCs w:val="20"/>
        </w:rPr>
        <w:t>, pour ensuite le soumettre aux riverains avant fléch</w:t>
      </w:r>
      <w:r w:rsidR="00FD22B8">
        <w:rPr>
          <w:rStyle w:val="lev"/>
          <w:rFonts w:ascii="Trebuchet MS" w:hAnsi="Trebuchet MS" w:cs="Courier New"/>
          <w:b w:val="0"/>
          <w:bCs w:val="0"/>
          <w:spacing w:val="12"/>
          <w:sz w:val="20"/>
          <w:szCs w:val="20"/>
        </w:rPr>
        <w:t>age.</w:t>
      </w:r>
    </w:p>
    <w:p w14:paraId="1542FBC7" w14:textId="45C1B704" w:rsidR="00373DB2" w:rsidRDefault="00373DB2" w:rsidP="00737AD7">
      <w:pPr>
        <w:pStyle w:val="NormalWeb"/>
        <w:spacing w:before="0" w:beforeAutospacing="0" w:after="0" w:afterAutospacing="0"/>
        <w:ind w:left="709"/>
        <w:rPr>
          <w:rStyle w:val="lev"/>
          <w:rFonts w:ascii="Trebuchet MS" w:hAnsi="Trebuchet MS" w:cs="Courier New"/>
          <w:b w:val="0"/>
          <w:bCs w:val="0"/>
          <w:spacing w:val="12"/>
          <w:sz w:val="20"/>
          <w:szCs w:val="20"/>
        </w:rPr>
      </w:pPr>
    </w:p>
    <w:p w14:paraId="63167DA9" w14:textId="288385D5" w:rsidR="009B40B0" w:rsidRDefault="000F0E3A" w:rsidP="00387C20">
      <w:pPr>
        <w:pStyle w:val="NormalWeb"/>
        <w:numPr>
          <w:ilvl w:val="0"/>
          <w:numId w:val="43"/>
        </w:numPr>
        <w:spacing w:before="0" w:beforeAutospacing="0" w:after="0" w:afterAutospacing="0"/>
        <w:jc w:val="both"/>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 xml:space="preserve">Cendrier salle communale, Mairie, Eglise. </w:t>
      </w:r>
    </w:p>
    <w:p w14:paraId="58B1F27A" w14:textId="3DB011B4" w:rsidR="009B40B0" w:rsidRDefault="009B40B0"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26A40900" w14:textId="372E2320" w:rsidR="009B40B0" w:rsidRDefault="009B40B0" w:rsidP="00387C20">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Guillaume propose l’installation de cendriers</w:t>
      </w:r>
      <w:r w:rsidR="005A750B">
        <w:rPr>
          <w:rStyle w:val="lev"/>
          <w:rFonts w:ascii="Trebuchet MS" w:hAnsi="Trebuchet MS" w:cs="Courier New"/>
          <w:b w:val="0"/>
          <w:bCs w:val="0"/>
          <w:spacing w:val="12"/>
          <w:sz w:val="20"/>
          <w:szCs w:val="20"/>
        </w:rPr>
        <w:t xml:space="preserve"> muraux</w:t>
      </w:r>
      <w:r>
        <w:rPr>
          <w:rStyle w:val="lev"/>
          <w:rFonts w:ascii="Trebuchet MS" w:hAnsi="Trebuchet MS" w:cs="Courier New"/>
          <w:b w:val="0"/>
          <w:bCs w:val="0"/>
          <w:spacing w:val="12"/>
          <w:sz w:val="20"/>
          <w:szCs w:val="20"/>
        </w:rPr>
        <w:t xml:space="preserve"> à l’entrée</w:t>
      </w:r>
      <w:r w:rsidR="005A750B">
        <w:rPr>
          <w:rStyle w:val="lev"/>
          <w:rFonts w:ascii="Trebuchet MS" w:hAnsi="Trebuchet MS" w:cs="Courier New"/>
          <w:b w:val="0"/>
          <w:bCs w:val="0"/>
          <w:spacing w:val="12"/>
          <w:sz w:val="20"/>
          <w:szCs w:val="20"/>
        </w:rPr>
        <w:t xml:space="preserve"> du b</w:t>
      </w:r>
      <w:r w:rsidR="000E5114">
        <w:rPr>
          <w:rStyle w:val="lev"/>
          <w:rFonts w:ascii="Trebuchet MS" w:hAnsi="Trebuchet MS" w:cs="Courier New"/>
          <w:b w:val="0"/>
          <w:bCs w:val="0"/>
          <w:spacing w:val="12"/>
          <w:sz w:val="20"/>
          <w:szCs w:val="20"/>
        </w:rPr>
        <w:t>â</w:t>
      </w:r>
      <w:r w:rsidR="005A750B">
        <w:rPr>
          <w:rStyle w:val="lev"/>
          <w:rFonts w:ascii="Trebuchet MS" w:hAnsi="Trebuchet MS" w:cs="Courier New"/>
          <w:b w:val="0"/>
          <w:bCs w:val="0"/>
          <w:spacing w:val="12"/>
          <w:sz w:val="20"/>
          <w:szCs w:val="20"/>
        </w:rPr>
        <w:t>timent de la Mairie et du cimetière : proposition non retenue par les conseillers.</w:t>
      </w:r>
    </w:p>
    <w:p w14:paraId="1152D294" w14:textId="77777777" w:rsidR="00373DB2" w:rsidRPr="00323B5A" w:rsidRDefault="00373DB2"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470A31F4" w14:textId="2C0B8AF9" w:rsidR="000F0E3A" w:rsidRDefault="000F0E3A" w:rsidP="00387C20">
      <w:pPr>
        <w:pStyle w:val="NormalWeb"/>
        <w:numPr>
          <w:ilvl w:val="0"/>
          <w:numId w:val="43"/>
        </w:numPr>
        <w:spacing w:before="0" w:beforeAutospacing="0" w:after="0" w:afterAutospacing="0"/>
        <w:jc w:val="both"/>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Terrain Dossmann</w:t>
      </w:r>
      <w:r w:rsidR="00F66BAA">
        <w:rPr>
          <w:rStyle w:val="lev"/>
          <w:rFonts w:ascii="Trebuchet MS" w:hAnsi="Trebuchet MS" w:cs="Courier New"/>
          <w:b w:val="0"/>
          <w:bCs w:val="0"/>
          <w:spacing w:val="12"/>
          <w:sz w:val="20"/>
          <w:szCs w:val="20"/>
        </w:rPr>
        <w:t>.</w:t>
      </w:r>
    </w:p>
    <w:p w14:paraId="51DF36A4" w14:textId="7B4016A7" w:rsidR="00F66BAA" w:rsidRDefault="00F66BAA"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06205B9F" w14:textId="63E5F08C" w:rsidR="00186E68" w:rsidRPr="00387C20" w:rsidRDefault="00F66BAA"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Après un 1</w:t>
      </w:r>
      <w:r w:rsidRPr="00F66BAA">
        <w:rPr>
          <w:rStyle w:val="lev"/>
          <w:rFonts w:ascii="Trebuchet MS" w:hAnsi="Trebuchet MS" w:cs="Courier New"/>
          <w:b w:val="0"/>
          <w:bCs w:val="0"/>
          <w:spacing w:val="12"/>
          <w:sz w:val="20"/>
          <w:szCs w:val="20"/>
          <w:vertAlign w:val="superscript"/>
        </w:rPr>
        <w:t>er</w:t>
      </w:r>
      <w:r>
        <w:rPr>
          <w:rStyle w:val="lev"/>
          <w:rFonts w:ascii="Trebuchet MS" w:hAnsi="Trebuchet MS" w:cs="Courier New"/>
          <w:b w:val="0"/>
          <w:bCs w:val="0"/>
          <w:spacing w:val="12"/>
          <w:sz w:val="20"/>
          <w:szCs w:val="20"/>
        </w:rPr>
        <w:t xml:space="preserve"> défrichage</w:t>
      </w:r>
      <w:r w:rsidR="008C2AD1">
        <w:rPr>
          <w:rStyle w:val="lev"/>
          <w:rFonts w:ascii="Trebuchet MS" w:hAnsi="Trebuchet MS" w:cs="Courier New"/>
          <w:b w:val="0"/>
          <w:bCs w:val="0"/>
          <w:spacing w:val="12"/>
          <w:sz w:val="20"/>
          <w:szCs w:val="20"/>
        </w:rPr>
        <w:t xml:space="preserve"> de la propriété,</w:t>
      </w:r>
      <w:r w:rsidR="00183868">
        <w:rPr>
          <w:rStyle w:val="lev"/>
          <w:rFonts w:ascii="Trebuchet MS" w:hAnsi="Trebuchet MS" w:cs="Courier New"/>
          <w:b w:val="0"/>
          <w:bCs w:val="0"/>
          <w:spacing w:val="12"/>
          <w:sz w:val="20"/>
          <w:szCs w:val="20"/>
        </w:rPr>
        <w:t xml:space="preserve"> plusieurs réflexions sont à l’étude</w:t>
      </w:r>
      <w:r w:rsidR="009B4A84">
        <w:rPr>
          <w:rStyle w:val="lev"/>
          <w:rFonts w:ascii="Trebuchet MS" w:hAnsi="Trebuchet MS" w:cs="Courier New"/>
          <w:b w:val="0"/>
          <w:bCs w:val="0"/>
          <w:spacing w:val="12"/>
          <w:sz w:val="20"/>
          <w:szCs w:val="20"/>
        </w:rPr>
        <w:t xml:space="preserve"> sachant que la mise en sécurité d</w:t>
      </w:r>
      <w:r w:rsidR="00D16434">
        <w:rPr>
          <w:rStyle w:val="lev"/>
          <w:rFonts w:ascii="Trebuchet MS" w:hAnsi="Trebuchet MS" w:cs="Courier New"/>
          <w:b w:val="0"/>
          <w:bCs w:val="0"/>
          <w:spacing w:val="12"/>
          <w:sz w:val="20"/>
          <w:szCs w:val="20"/>
        </w:rPr>
        <w:t>e la toiture</w:t>
      </w:r>
      <w:r w:rsidR="009B4A84">
        <w:rPr>
          <w:rStyle w:val="lev"/>
          <w:rFonts w:ascii="Trebuchet MS" w:hAnsi="Trebuchet MS" w:cs="Courier New"/>
          <w:b w:val="0"/>
          <w:bCs w:val="0"/>
          <w:spacing w:val="12"/>
          <w:sz w:val="20"/>
          <w:szCs w:val="20"/>
        </w:rPr>
        <w:t xml:space="preserve"> fait partie des mesures d’urgence.</w:t>
      </w:r>
    </w:p>
    <w:p w14:paraId="068762A8" w14:textId="77777777" w:rsidR="001D61A9" w:rsidRDefault="001D61A9"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31C1C731" w14:textId="77777777" w:rsidR="001D61A9" w:rsidRDefault="001D61A9"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16371291" w14:textId="59CFFC0C" w:rsidR="00D16434" w:rsidRDefault="00D16434" w:rsidP="005D334C">
      <w:pPr>
        <w:pStyle w:val="NormalWeb"/>
        <w:spacing w:before="0" w:beforeAutospacing="0" w:after="0" w:afterAutospacing="0"/>
        <w:jc w:val="both"/>
        <w:rPr>
          <w:rStyle w:val="lev"/>
          <w:rFonts w:ascii="Trebuchet MS" w:hAnsi="Trebuchet MS" w:cs="Courier New"/>
          <w:b w:val="0"/>
          <w:bCs w:val="0"/>
          <w:spacing w:val="12"/>
          <w:sz w:val="20"/>
          <w:szCs w:val="20"/>
        </w:rPr>
      </w:pPr>
    </w:p>
    <w:p w14:paraId="1B053B1E" w14:textId="77777777" w:rsidR="00D16434" w:rsidRPr="00323B5A" w:rsidRDefault="00D16434"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0FFEC212" w14:textId="77777777" w:rsidR="000F0E3A" w:rsidRPr="00B1547D" w:rsidRDefault="000F0E3A" w:rsidP="005D334C">
      <w:pPr>
        <w:pStyle w:val="NormalWeb"/>
        <w:spacing w:before="0" w:beforeAutospacing="0" w:after="450" w:afterAutospacing="0"/>
        <w:ind w:left="360"/>
        <w:jc w:val="both"/>
        <w:rPr>
          <w:rStyle w:val="lev"/>
          <w:rFonts w:ascii="Trebuchet MS" w:hAnsi="Trebuchet MS" w:cs="Courier New"/>
          <w:color w:val="333333"/>
          <w:spacing w:val="12"/>
          <w:sz w:val="20"/>
          <w:szCs w:val="20"/>
        </w:rPr>
      </w:pPr>
    </w:p>
    <w:p w14:paraId="3B67D60D" w14:textId="77777777" w:rsidR="000F0E3A" w:rsidRPr="00B1547D" w:rsidRDefault="000F0E3A" w:rsidP="000F0E3A">
      <w:pPr>
        <w:pStyle w:val="NormalWeb"/>
        <w:spacing w:before="0" w:beforeAutospacing="0" w:after="450" w:afterAutospacing="0"/>
        <w:ind w:left="360"/>
        <w:rPr>
          <w:rStyle w:val="lev"/>
          <w:rFonts w:ascii="Trebuchet MS" w:hAnsi="Trebuchet MS" w:cs="Courier New"/>
          <w:color w:val="333333"/>
          <w:spacing w:val="12"/>
          <w:sz w:val="20"/>
          <w:szCs w:val="20"/>
        </w:rPr>
      </w:pPr>
    </w:p>
    <w:p w14:paraId="289B2C23" w14:textId="77777777" w:rsidR="000F0E3A" w:rsidRDefault="000F0E3A" w:rsidP="00283A82">
      <w:pPr>
        <w:jc w:val="both"/>
        <w:rPr>
          <w:rFonts w:ascii="Trebuchet MS" w:eastAsia="MS Mincho" w:hAnsi="Trebuchet MS"/>
          <w:kern w:val="3"/>
          <w:sz w:val="20"/>
          <w:szCs w:val="20"/>
          <w:lang w:eastAsia="zh-CN"/>
        </w:rPr>
      </w:pPr>
    </w:p>
    <w:p w14:paraId="0865D932" w14:textId="4B16F6A2" w:rsidR="00A060FE" w:rsidRDefault="008C1EB5" w:rsidP="00DC0D26">
      <w:pPr>
        <w:jc w:val="both"/>
        <w:rPr>
          <w:rFonts w:ascii="Trebuchet MS" w:hAnsi="Trebuchet MS"/>
          <w:b/>
          <w:iCs/>
          <w:sz w:val="20"/>
        </w:rPr>
      </w:pPr>
      <w:r>
        <w:rPr>
          <w:rFonts w:ascii="Trebuchet MS" w:hAnsi="Trebuchet MS"/>
          <w:b/>
          <w:iCs/>
          <w:sz w:val="20"/>
        </w:rPr>
        <w:tab/>
      </w:r>
    </w:p>
    <w:sectPr w:rsidR="00A060FE" w:rsidSect="00161725">
      <w:headerReference w:type="even"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633C" w14:textId="77777777" w:rsidR="00CB684B" w:rsidRDefault="00CB684B">
      <w:r>
        <w:separator/>
      </w:r>
    </w:p>
  </w:endnote>
  <w:endnote w:type="continuationSeparator" w:id="0">
    <w:p w14:paraId="4555E732" w14:textId="77777777" w:rsidR="00CB684B" w:rsidRDefault="00CB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19tnqvvih">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563"/>
      <w:docPartObj>
        <w:docPartGallery w:val="Page Numbers (Bottom of Page)"/>
        <w:docPartUnique/>
      </w:docPartObj>
    </w:sdtPr>
    <w:sdtEndPr/>
    <w:sdtContent>
      <w:p w14:paraId="1AFB7B16" w14:textId="0BECD7C2" w:rsidR="00A5405A" w:rsidRDefault="00A5405A">
        <w:pPr>
          <w:pStyle w:val="Pieddepage"/>
          <w:jc w:val="right"/>
        </w:pPr>
        <w:r>
          <w:fldChar w:fldCharType="begin"/>
        </w:r>
        <w:r>
          <w:instrText>PAGE   \* MERGEFORMAT</w:instrText>
        </w:r>
        <w:r>
          <w:fldChar w:fldCharType="separate"/>
        </w:r>
        <w:r w:rsidR="0016657D">
          <w:rPr>
            <w:noProof/>
          </w:rPr>
          <w:t>4</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F4DF" w14:textId="77777777" w:rsidR="00CB684B" w:rsidRDefault="00CB684B">
      <w:r>
        <w:separator/>
      </w:r>
    </w:p>
  </w:footnote>
  <w:footnote w:type="continuationSeparator" w:id="0">
    <w:p w14:paraId="0A2ED369" w14:textId="77777777" w:rsidR="00CB684B" w:rsidRDefault="00CB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6ED637F"/>
    <w:multiLevelType w:val="hybridMultilevel"/>
    <w:tmpl w:val="A17C8C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933EA1"/>
    <w:multiLevelType w:val="hybridMultilevel"/>
    <w:tmpl w:val="EC0E6710"/>
    <w:lvl w:ilvl="0" w:tplc="040C0011">
      <w:start w:val="5"/>
      <w:numFmt w:val="decimal"/>
      <w:lvlText w:val="%1)"/>
      <w:lvlJc w:val="left"/>
      <w:pPr>
        <w:ind w:left="360" w:hanging="360"/>
      </w:pPr>
      <w:rPr>
        <w:rFonts w:hint="default"/>
        <w:b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7AB4A26"/>
    <w:multiLevelType w:val="hybridMultilevel"/>
    <w:tmpl w:val="A6E08AC0"/>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9350F7"/>
    <w:multiLevelType w:val="hybridMultilevel"/>
    <w:tmpl w:val="71507C3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763AC3"/>
    <w:multiLevelType w:val="hybridMultilevel"/>
    <w:tmpl w:val="077EA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92691C"/>
    <w:multiLevelType w:val="hybridMultilevel"/>
    <w:tmpl w:val="C49E827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12E048EA"/>
    <w:multiLevelType w:val="hybridMultilevel"/>
    <w:tmpl w:val="FDA099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39329C"/>
    <w:multiLevelType w:val="hybridMultilevel"/>
    <w:tmpl w:val="4B521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DD2CE2"/>
    <w:multiLevelType w:val="hybridMultilevel"/>
    <w:tmpl w:val="41748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EB4974"/>
    <w:multiLevelType w:val="hybridMultilevel"/>
    <w:tmpl w:val="5A7EF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94CE8"/>
    <w:multiLevelType w:val="hybridMultilevel"/>
    <w:tmpl w:val="3664E1D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7" w15:restartNumberingAfterBreak="0">
    <w:nsid w:val="204946D2"/>
    <w:multiLevelType w:val="hybridMultilevel"/>
    <w:tmpl w:val="2E4C705C"/>
    <w:lvl w:ilvl="0" w:tplc="249CE38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993CEA"/>
    <w:multiLevelType w:val="hybridMultilevel"/>
    <w:tmpl w:val="3BD4A6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834B2A"/>
    <w:multiLevelType w:val="hybridMultilevel"/>
    <w:tmpl w:val="7A3AA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1E621F"/>
    <w:multiLevelType w:val="hybridMultilevel"/>
    <w:tmpl w:val="6C90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556C23"/>
    <w:multiLevelType w:val="hybridMultilevel"/>
    <w:tmpl w:val="63AE60EA"/>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E1D45BD"/>
    <w:multiLevelType w:val="hybridMultilevel"/>
    <w:tmpl w:val="4B2AD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F823B7"/>
    <w:multiLevelType w:val="hybridMultilevel"/>
    <w:tmpl w:val="AAC49C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891232"/>
    <w:multiLevelType w:val="hybridMultilevel"/>
    <w:tmpl w:val="7F52D61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E70D53"/>
    <w:multiLevelType w:val="hybridMultilevel"/>
    <w:tmpl w:val="AA8C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1A1360"/>
    <w:multiLevelType w:val="hybridMultilevel"/>
    <w:tmpl w:val="1202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4D37E5"/>
    <w:multiLevelType w:val="hybridMultilevel"/>
    <w:tmpl w:val="03785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FD050A5"/>
    <w:multiLevelType w:val="hybridMultilevel"/>
    <w:tmpl w:val="45064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4538DB"/>
    <w:multiLevelType w:val="hybridMultilevel"/>
    <w:tmpl w:val="A1D052D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8F944C0"/>
    <w:multiLevelType w:val="hybridMultilevel"/>
    <w:tmpl w:val="893E960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615FBB"/>
    <w:multiLevelType w:val="hybridMultilevel"/>
    <w:tmpl w:val="F550852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41E3E37"/>
    <w:multiLevelType w:val="hybridMultilevel"/>
    <w:tmpl w:val="5E401A88"/>
    <w:lvl w:ilvl="0" w:tplc="040C0001">
      <w:start w:val="1"/>
      <w:numFmt w:val="bullet"/>
      <w:lvlText w:val=""/>
      <w:lvlJc w:val="left"/>
      <w:pPr>
        <w:tabs>
          <w:tab w:val="num" w:pos="720"/>
        </w:tabs>
        <w:ind w:left="720" w:hanging="360"/>
      </w:pPr>
      <w:rPr>
        <w:rFonts w:ascii="Symbol" w:hAnsi="Symbol" w:hint="default"/>
      </w:rPr>
    </w:lvl>
    <w:lvl w:ilvl="1" w:tplc="9136691C">
      <w:start w:val="1"/>
      <w:numFmt w:val="bullet"/>
      <w:lvlText w:val="•"/>
      <w:lvlJc w:val="left"/>
      <w:pPr>
        <w:tabs>
          <w:tab w:val="num" w:pos="1440"/>
        </w:tabs>
        <w:ind w:left="1440" w:hanging="360"/>
      </w:pPr>
      <w:rPr>
        <w:rFonts w:ascii="Arial" w:hAnsi="Arial" w:hint="default"/>
      </w:rPr>
    </w:lvl>
    <w:lvl w:ilvl="2" w:tplc="DBCA767A" w:tentative="1">
      <w:start w:val="1"/>
      <w:numFmt w:val="bullet"/>
      <w:lvlText w:val="•"/>
      <w:lvlJc w:val="left"/>
      <w:pPr>
        <w:tabs>
          <w:tab w:val="num" w:pos="2160"/>
        </w:tabs>
        <w:ind w:left="2160" w:hanging="360"/>
      </w:pPr>
      <w:rPr>
        <w:rFonts w:ascii="Arial" w:hAnsi="Arial" w:hint="default"/>
      </w:rPr>
    </w:lvl>
    <w:lvl w:ilvl="3" w:tplc="A3CEA7F0" w:tentative="1">
      <w:start w:val="1"/>
      <w:numFmt w:val="bullet"/>
      <w:lvlText w:val="•"/>
      <w:lvlJc w:val="left"/>
      <w:pPr>
        <w:tabs>
          <w:tab w:val="num" w:pos="2880"/>
        </w:tabs>
        <w:ind w:left="2880" w:hanging="360"/>
      </w:pPr>
      <w:rPr>
        <w:rFonts w:ascii="Arial" w:hAnsi="Arial" w:hint="default"/>
      </w:rPr>
    </w:lvl>
    <w:lvl w:ilvl="4" w:tplc="54E07A9A" w:tentative="1">
      <w:start w:val="1"/>
      <w:numFmt w:val="bullet"/>
      <w:lvlText w:val="•"/>
      <w:lvlJc w:val="left"/>
      <w:pPr>
        <w:tabs>
          <w:tab w:val="num" w:pos="3600"/>
        </w:tabs>
        <w:ind w:left="3600" w:hanging="360"/>
      </w:pPr>
      <w:rPr>
        <w:rFonts w:ascii="Arial" w:hAnsi="Arial" w:hint="default"/>
      </w:rPr>
    </w:lvl>
    <w:lvl w:ilvl="5" w:tplc="0406D8C6" w:tentative="1">
      <w:start w:val="1"/>
      <w:numFmt w:val="bullet"/>
      <w:lvlText w:val="•"/>
      <w:lvlJc w:val="left"/>
      <w:pPr>
        <w:tabs>
          <w:tab w:val="num" w:pos="4320"/>
        </w:tabs>
        <w:ind w:left="4320" w:hanging="360"/>
      </w:pPr>
      <w:rPr>
        <w:rFonts w:ascii="Arial" w:hAnsi="Arial" w:hint="default"/>
      </w:rPr>
    </w:lvl>
    <w:lvl w:ilvl="6" w:tplc="DD3C0522" w:tentative="1">
      <w:start w:val="1"/>
      <w:numFmt w:val="bullet"/>
      <w:lvlText w:val="•"/>
      <w:lvlJc w:val="left"/>
      <w:pPr>
        <w:tabs>
          <w:tab w:val="num" w:pos="5040"/>
        </w:tabs>
        <w:ind w:left="5040" w:hanging="360"/>
      </w:pPr>
      <w:rPr>
        <w:rFonts w:ascii="Arial" w:hAnsi="Arial" w:hint="default"/>
      </w:rPr>
    </w:lvl>
    <w:lvl w:ilvl="7" w:tplc="2132E47A" w:tentative="1">
      <w:start w:val="1"/>
      <w:numFmt w:val="bullet"/>
      <w:lvlText w:val="•"/>
      <w:lvlJc w:val="left"/>
      <w:pPr>
        <w:tabs>
          <w:tab w:val="num" w:pos="5760"/>
        </w:tabs>
        <w:ind w:left="5760" w:hanging="360"/>
      </w:pPr>
      <w:rPr>
        <w:rFonts w:ascii="Arial" w:hAnsi="Arial" w:hint="default"/>
      </w:rPr>
    </w:lvl>
    <w:lvl w:ilvl="8" w:tplc="A40850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33319F"/>
    <w:multiLevelType w:val="hybridMultilevel"/>
    <w:tmpl w:val="A294B7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2C0366"/>
    <w:multiLevelType w:val="hybridMultilevel"/>
    <w:tmpl w:val="37F2A0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6578E"/>
    <w:multiLevelType w:val="hybridMultilevel"/>
    <w:tmpl w:val="333E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7907E3"/>
    <w:multiLevelType w:val="hybridMultilevel"/>
    <w:tmpl w:val="B4F234D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9AF56E6"/>
    <w:multiLevelType w:val="hybridMultilevel"/>
    <w:tmpl w:val="AFD28202"/>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AD1405A"/>
    <w:multiLevelType w:val="hybridMultilevel"/>
    <w:tmpl w:val="39421D48"/>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1" w15:restartNumberingAfterBreak="0">
    <w:nsid w:val="5F4D6803"/>
    <w:multiLevelType w:val="hybridMultilevel"/>
    <w:tmpl w:val="AD9A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AD05D5"/>
    <w:multiLevelType w:val="hybridMultilevel"/>
    <w:tmpl w:val="F342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FC630C"/>
    <w:multiLevelType w:val="hybridMultilevel"/>
    <w:tmpl w:val="61906B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6224E3"/>
    <w:multiLevelType w:val="hybridMultilevel"/>
    <w:tmpl w:val="B6AA45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5694CCC"/>
    <w:multiLevelType w:val="hybridMultilevel"/>
    <w:tmpl w:val="CDB89616"/>
    <w:lvl w:ilvl="0" w:tplc="67DCD714">
      <w:start w:val="1"/>
      <w:numFmt w:val="bullet"/>
      <w:lvlText w:val="•"/>
      <w:lvlJc w:val="left"/>
      <w:pPr>
        <w:tabs>
          <w:tab w:val="num" w:pos="720"/>
        </w:tabs>
        <w:ind w:left="720" w:hanging="360"/>
      </w:pPr>
      <w:rPr>
        <w:rFonts w:ascii="Arial" w:hAnsi="Arial" w:hint="default"/>
      </w:rPr>
    </w:lvl>
    <w:lvl w:ilvl="1" w:tplc="D0A27818" w:tentative="1">
      <w:start w:val="1"/>
      <w:numFmt w:val="bullet"/>
      <w:lvlText w:val="•"/>
      <w:lvlJc w:val="left"/>
      <w:pPr>
        <w:tabs>
          <w:tab w:val="num" w:pos="1440"/>
        </w:tabs>
        <w:ind w:left="1440" w:hanging="360"/>
      </w:pPr>
      <w:rPr>
        <w:rFonts w:ascii="Arial" w:hAnsi="Arial" w:hint="default"/>
      </w:rPr>
    </w:lvl>
    <w:lvl w:ilvl="2" w:tplc="9B7C70B4" w:tentative="1">
      <w:start w:val="1"/>
      <w:numFmt w:val="bullet"/>
      <w:lvlText w:val="•"/>
      <w:lvlJc w:val="left"/>
      <w:pPr>
        <w:tabs>
          <w:tab w:val="num" w:pos="2160"/>
        </w:tabs>
        <w:ind w:left="2160" w:hanging="360"/>
      </w:pPr>
      <w:rPr>
        <w:rFonts w:ascii="Arial" w:hAnsi="Arial" w:hint="default"/>
      </w:rPr>
    </w:lvl>
    <w:lvl w:ilvl="3" w:tplc="478AE67A" w:tentative="1">
      <w:start w:val="1"/>
      <w:numFmt w:val="bullet"/>
      <w:lvlText w:val="•"/>
      <w:lvlJc w:val="left"/>
      <w:pPr>
        <w:tabs>
          <w:tab w:val="num" w:pos="2880"/>
        </w:tabs>
        <w:ind w:left="2880" w:hanging="360"/>
      </w:pPr>
      <w:rPr>
        <w:rFonts w:ascii="Arial" w:hAnsi="Arial" w:hint="default"/>
      </w:rPr>
    </w:lvl>
    <w:lvl w:ilvl="4" w:tplc="547EE6F2" w:tentative="1">
      <w:start w:val="1"/>
      <w:numFmt w:val="bullet"/>
      <w:lvlText w:val="•"/>
      <w:lvlJc w:val="left"/>
      <w:pPr>
        <w:tabs>
          <w:tab w:val="num" w:pos="3600"/>
        </w:tabs>
        <w:ind w:left="3600" w:hanging="360"/>
      </w:pPr>
      <w:rPr>
        <w:rFonts w:ascii="Arial" w:hAnsi="Arial" w:hint="default"/>
      </w:rPr>
    </w:lvl>
    <w:lvl w:ilvl="5" w:tplc="8DB6298A" w:tentative="1">
      <w:start w:val="1"/>
      <w:numFmt w:val="bullet"/>
      <w:lvlText w:val="•"/>
      <w:lvlJc w:val="left"/>
      <w:pPr>
        <w:tabs>
          <w:tab w:val="num" w:pos="4320"/>
        </w:tabs>
        <w:ind w:left="4320" w:hanging="360"/>
      </w:pPr>
      <w:rPr>
        <w:rFonts w:ascii="Arial" w:hAnsi="Arial" w:hint="default"/>
      </w:rPr>
    </w:lvl>
    <w:lvl w:ilvl="6" w:tplc="FC283D24" w:tentative="1">
      <w:start w:val="1"/>
      <w:numFmt w:val="bullet"/>
      <w:lvlText w:val="•"/>
      <w:lvlJc w:val="left"/>
      <w:pPr>
        <w:tabs>
          <w:tab w:val="num" w:pos="5040"/>
        </w:tabs>
        <w:ind w:left="5040" w:hanging="360"/>
      </w:pPr>
      <w:rPr>
        <w:rFonts w:ascii="Arial" w:hAnsi="Arial" w:hint="default"/>
      </w:rPr>
    </w:lvl>
    <w:lvl w:ilvl="7" w:tplc="0930B600" w:tentative="1">
      <w:start w:val="1"/>
      <w:numFmt w:val="bullet"/>
      <w:lvlText w:val="•"/>
      <w:lvlJc w:val="left"/>
      <w:pPr>
        <w:tabs>
          <w:tab w:val="num" w:pos="5760"/>
        </w:tabs>
        <w:ind w:left="5760" w:hanging="360"/>
      </w:pPr>
      <w:rPr>
        <w:rFonts w:ascii="Arial" w:hAnsi="Arial" w:hint="default"/>
      </w:rPr>
    </w:lvl>
    <w:lvl w:ilvl="8" w:tplc="C20E2F8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69CC7975"/>
    <w:multiLevelType w:val="hybridMultilevel"/>
    <w:tmpl w:val="9B1AB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AB850E6"/>
    <w:multiLevelType w:val="hybridMultilevel"/>
    <w:tmpl w:val="B3C65230"/>
    <w:lvl w:ilvl="0" w:tplc="8F32FC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9" w15:restartNumberingAfterBreak="0">
    <w:nsid w:val="6E5155DF"/>
    <w:multiLevelType w:val="hybridMultilevel"/>
    <w:tmpl w:val="ADEA7104"/>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701E6FC1"/>
    <w:multiLevelType w:val="hybridMultilevel"/>
    <w:tmpl w:val="4232D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89573B"/>
    <w:multiLevelType w:val="multilevel"/>
    <w:tmpl w:val="6710508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53"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7623BE8"/>
    <w:multiLevelType w:val="hybridMultilevel"/>
    <w:tmpl w:val="CD828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826E55"/>
    <w:multiLevelType w:val="hybridMultilevel"/>
    <w:tmpl w:val="0944D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17"/>
  </w:num>
  <w:num w:numId="4">
    <w:abstractNumId w:val="22"/>
  </w:num>
  <w:num w:numId="5">
    <w:abstractNumId w:val="50"/>
  </w:num>
  <w:num w:numId="6">
    <w:abstractNumId w:val="26"/>
  </w:num>
  <w:num w:numId="7">
    <w:abstractNumId w:val="54"/>
  </w:num>
  <w:num w:numId="8">
    <w:abstractNumId w:val="15"/>
  </w:num>
  <w:num w:numId="9">
    <w:abstractNumId w:val="10"/>
  </w:num>
  <w:num w:numId="10">
    <w:abstractNumId w:val="29"/>
  </w:num>
  <w:num w:numId="11">
    <w:abstractNumId w:val="19"/>
  </w:num>
  <w:num w:numId="12">
    <w:abstractNumId w:val="55"/>
  </w:num>
  <w:num w:numId="13">
    <w:abstractNumId w:val="14"/>
  </w:num>
  <w:num w:numId="14">
    <w:abstractNumId w:val="53"/>
  </w:num>
  <w:num w:numId="15">
    <w:abstractNumId w:val="25"/>
  </w:num>
  <w:num w:numId="16">
    <w:abstractNumId w:val="48"/>
  </w:num>
  <w:num w:numId="17">
    <w:abstractNumId w:val="13"/>
  </w:num>
  <w:num w:numId="18">
    <w:abstractNumId w:val="9"/>
  </w:num>
  <w:num w:numId="19">
    <w:abstractNumId w:val="32"/>
  </w:num>
  <w:num w:numId="20">
    <w:abstractNumId w:val="46"/>
  </w:num>
  <w:num w:numId="21">
    <w:abstractNumId w:val="30"/>
  </w:num>
  <w:num w:numId="22">
    <w:abstractNumId w:val="38"/>
  </w:num>
  <w:num w:numId="23">
    <w:abstractNumId w:val="7"/>
  </w:num>
  <w:num w:numId="24">
    <w:abstractNumId w:val="24"/>
  </w:num>
  <w:num w:numId="25">
    <w:abstractNumId w:val="21"/>
  </w:num>
  <w:num w:numId="26">
    <w:abstractNumId w:val="49"/>
  </w:num>
  <w:num w:numId="27">
    <w:abstractNumId w:val="39"/>
  </w:num>
  <w:num w:numId="28">
    <w:abstractNumId w:val="31"/>
  </w:num>
  <w:num w:numId="29">
    <w:abstractNumId w:val="47"/>
  </w:num>
  <w:num w:numId="30">
    <w:abstractNumId w:val="45"/>
  </w:num>
  <w:num w:numId="31">
    <w:abstractNumId w:val="33"/>
  </w:num>
  <w:num w:numId="32">
    <w:abstractNumId w:val="42"/>
  </w:num>
  <w:num w:numId="33">
    <w:abstractNumId w:val="20"/>
  </w:num>
  <w:num w:numId="34">
    <w:abstractNumId w:val="52"/>
  </w:num>
  <w:num w:numId="35">
    <w:abstractNumId w:val="40"/>
  </w:num>
  <w:num w:numId="36">
    <w:abstractNumId w:val="27"/>
  </w:num>
  <w:num w:numId="37">
    <w:abstractNumId w:val="51"/>
  </w:num>
  <w:num w:numId="38">
    <w:abstractNumId w:val="16"/>
  </w:num>
  <w:num w:numId="39">
    <w:abstractNumId w:val="36"/>
  </w:num>
  <w:num w:numId="40">
    <w:abstractNumId w:val="41"/>
  </w:num>
  <w:num w:numId="41">
    <w:abstractNumId w:val="37"/>
  </w:num>
  <w:num w:numId="42">
    <w:abstractNumId w:val="28"/>
  </w:num>
  <w:num w:numId="43">
    <w:abstractNumId w:val="11"/>
  </w:num>
  <w:num w:numId="44">
    <w:abstractNumId w:val="12"/>
  </w:num>
  <w:num w:numId="45">
    <w:abstractNumId w:val="18"/>
  </w:num>
  <w:num w:numId="46">
    <w:abstractNumId w:val="44"/>
  </w:num>
  <w:num w:numId="47">
    <w:abstractNumId w:val="34"/>
  </w:num>
  <w:num w:numId="48">
    <w:abstractNumId w:val="35"/>
  </w:num>
  <w:num w:numId="49">
    <w:abstractNumId w:val="23"/>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71"/>
    <w:rsid w:val="00002333"/>
    <w:rsid w:val="00004086"/>
    <w:rsid w:val="00007F56"/>
    <w:rsid w:val="00012811"/>
    <w:rsid w:val="000130DF"/>
    <w:rsid w:val="00016DCC"/>
    <w:rsid w:val="000174CC"/>
    <w:rsid w:val="000206FC"/>
    <w:rsid w:val="00021A54"/>
    <w:rsid w:val="00022D46"/>
    <w:rsid w:val="00023878"/>
    <w:rsid w:val="00023D37"/>
    <w:rsid w:val="000248D1"/>
    <w:rsid w:val="0002650D"/>
    <w:rsid w:val="000272C5"/>
    <w:rsid w:val="00033AB5"/>
    <w:rsid w:val="000345E3"/>
    <w:rsid w:val="0003484B"/>
    <w:rsid w:val="00037649"/>
    <w:rsid w:val="00040FE0"/>
    <w:rsid w:val="000441A1"/>
    <w:rsid w:val="00044363"/>
    <w:rsid w:val="000450A1"/>
    <w:rsid w:val="00045C22"/>
    <w:rsid w:val="0004644A"/>
    <w:rsid w:val="0004781B"/>
    <w:rsid w:val="00052C7A"/>
    <w:rsid w:val="00053F3D"/>
    <w:rsid w:val="00056D39"/>
    <w:rsid w:val="000601A6"/>
    <w:rsid w:val="00064750"/>
    <w:rsid w:val="00066C11"/>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B6C"/>
    <w:rsid w:val="000A736E"/>
    <w:rsid w:val="000A7DD3"/>
    <w:rsid w:val="000B06ED"/>
    <w:rsid w:val="000B08F5"/>
    <w:rsid w:val="000B1CED"/>
    <w:rsid w:val="000B2B7D"/>
    <w:rsid w:val="000C1771"/>
    <w:rsid w:val="000C6E7D"/>
    <w:rsid w:val="000C7A02"/>
    <w:rsid w:val="000C7AFD"/>
    <w:rsid w:val="000D033F"/>
    <w:rsid w:val="000D4314"/>
    <w:rsid w:val="000D4E3B"/>
    <w:rsid w:val="000D5C40"/>
    <w:rsid w:val="000D6C57"/>
    <w:rsid w:val="000E0616"/>
    <w:rsid w:val="000E0705"/>
    <w:rsid w:val="000E1210"/>
    <w:rsid w:val="000E1289"/>
    <w:rsid w:val="000E2E18"/>
    <w:rsid w:val="000E5114"/>
    <w:rsid w:val="000E5F99"/>
    <w:rsid w:val="000E6444"/>
    <w:rsid w:val="000F0E3A"/>
    <w:rsid w:val="000F176B"/>
    <w:rsid w:val="000F1D55"/>
    <w:rsid w:val="000F2D47"/>
    <w:rsid w:val="000F43B4"/>
    <w:rsid w:val="0010099C"/>
    <w:rsid w:val="001042B1"/>
    <w:rsid w:val="00104E29"/>
    <w:rsid w:val="001056AF"/>
    <w:rsid w:val="00106179"/>
    <w:rsid w:val="00107A8B"/>
    <w:rsid w:val="001102FC"/>
    <w:rsid w:val="001130F0"/>
    <w:rsid w:val="00115442"/>
    <w:rsid w:val="0011577E"/>
    <w:rsid w:val="001167B8"/>
    <w:rsid w:val="00117C9A"/>
    <w:rsid w:val="00117DDB"/>
    <w:rsid w:val="001219C9"/>
    <w:rsid w:val="00122156"/>
    <w:rsid w:val="001231C4"/>
    <w:rsid w:val="00124478"/>
    <w:rsid w:val="00125536"/>
    <w:rsid w:val="001262D8"/>
    <w:rsid w:val="00127B5F"/>
    <w:rsid w:val="00132A2A"/>
    <w:rsid w:val="00133202"/>
    <w:rsid w:val="00133BA0"/>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F56"/>
    <w:rsid w:val="0016657D"/>
    <w:rsid w:val="00172801"/>
    <w:rsid w:val="00175257"/>
    <w:rsid w:val="00177205"/>
    <w:rsid w:val="001802B5"/>
    <w:rsid w:val="001807BA"/>
    <w:rsid w:val="00180DAD"/>
    <w:rsid w:val="00183621"/>
    <w:rsid w:val="00183773"/>
    <w:rsid w:val="00183868"/>
    <w:rsid w:val="00183E8E"/>
    <w:rsid w:val="00185EBB"/>
    <w:rsid w:val="00186E68"/>
    <w:rsid w:val="00191085"/>
    <w:rsid w:val="00191341"/>
    <w:rsid w:val="00192863"/>
    <w:rsid w:val="00192BE6"/>
    <w:rsid w:val="001941E9"/>
    <w:rsid w:val="0019536F"/>
    <w:rsid w:val="001A0CA2"/>
    <w:rsid w:val="001A1522"/>
    <w:rsid w:val="001A61EE"/>
    <w:rsid w:val="001A70FC"/>
    <w:rsid w:val="001A72AF"/>
    <w:rsid w:val="001B0768"/>
    <w:rsid w:val="001B1D2F"/>
    <w:rsid w:val="001B3990"/>
    <w:rsid w:val="001B3F4A"/>
    <w:rsid w:val="001B6A3D"/>
    <w:rsid w:val="001C0F74"/>
    <w:rsid w:val="001C11D2"/>
    <w:rsid w:val="001C20D4"/>
    <w:rsid w:val="001C3293"/>
    <w:rsid w:val="001C6A0D"/>
    <w:rsid w:val="001D080A"/>
    <w:rsid w:val="001D2CF1"/>
    <w:rsid w:val="001D3E05"/>
    <w:rsid w:val="001D5A38"/>
    <w:rsid w:val="001D61A9"/>
    <w:rsid w:val="001E1A49"/>
    <w:rsid w:val="001E5171"/>
    <w:rsid w:val="001E61AE"/>
    <w:rsid w:val="001E7E93"/>
    <w:rsid w:val="001F01D1"/>
    <w:rsid w:val="001F2314"/>
    <w:rsid w:val="001F2B7D"/>
    <w:rsid w:val="001F2DDC"/>
    <w:rsid w:val="001F38E6"/>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33F82"/>
    <w:rsid w:val="0023413A"/>
    <w:rsid w:val="002349FC"/>
    <w:rsid w:val="0023587F"/>
    <w:rsid w:val="002372C9"/>
    <w:rsid w:val="00237945"/>
    <w:rsid w:val="00244D35"/>
    <w:rsid w:val="002453BC"/>
    <w:rsid w:val="002518EF"/>
    <w:rsid w:val="002541C3"/>
    <w:rsid w:val="00256C13"/>
    <w:rsid w:val="002621F9"/>
    <w:rsid w:val="00266C3B"/>
    <w:rsid w:val="00270267"/>
    <w:rsid w:val="002705ED"/>
    <w:rsid w:val="00270947"/>
    <w:rsid w:val="002750DD"/>
    <w:rsid w:val="0028144E"/>
    <w:rsid w:val="00283A82"/>
    <w:rsid w:val="00284131"/>
    <w:rsid w:val="00290281"/>
    <w:rsid w:val="00291212"/>
    <w:rsid w:val="002932E1"/>
    <w:rsid w:val="002A2EE9"/>
    <w:rsid w:val="002A2F08"/>
    <w:rsid w:val="002B172D"/>
    <w:rsid w:val="002B5389"/>
    <w:rsid w:val="002B538B"/>
    <w:rsid w:val="002C1094"/>
    <w:rsid w:val="002C157D"/>
    <w:rsid w:val="002C4CD9"/>
    <w:rsid w:val="002D0628"/>
    <w:rsid w:val="002D152D"/>
    <w:rsid w:val="002D3562"/>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5F1F"/>
    <w:rsid w:val="00316BB0"/>
    <w:rsid w:val="00316DD3"/>
    <w:rsid w:val="00321DFF"/>
    <w:rsid w:val="00322EDF"/>
    <w:rsid w:val="00323B5A"/>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B34"/>
    <w:rsid w:val="00366F7A"/>
    <w:rsid w:val="0037174D"/>
    <w:rsid w:val="00372063"/>
    <w:rsid w:val="00372C9F"/>
    <w:rsid w:val="00373DB2"/>
    <w:rsid w:val="00374754"/>
    <w:rsid w:val="003750C4"/>
    <w:rsid w:val="003753D6"/>
    <w:rsid w:val="0037688D"/>
    <w:rsid w:val="003775B3"/>
    <w:rsid w:val="00377B12"/>
    <w:rsid w:val="00380B99"/>
    <w:rsid w:val="00381054"/>
    <w:rsid w:val="003852E2"/>
    <w:rsid w:val="00386C3D"/>
    <w:rsid w:val="00387C20"/>
    <w:rsid w:val="00387C5C"/>
    <w:rsid w:val="00393AF9"/>
    <w:rsid w:val="003941E3"/>
    <w:rsid w:val="00394F2C"/>
    <w:rsid w:val="0039621A"/>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D7335"/>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2FF"/>
    <w:rsid w:val="00467D3B"/>
    <w:rsid w:val="00470562"/>
    <w:rsid w:val="00474369"/>
    <w:rsid w:val="004803E0"/>
    <w:rsid w:val="0048045D"/>
    <w:rsid w:val="004814D6"/>
    <w:rsid w:val="0048155E"/>
    <w:rsid w:val="00483812"/>
    <w:rsid w:val="0048432E"/>
    <w:rsid w:val="0048452C"/>
    <w:rsid w:val="0049132D"/>
    <w:rsid w:val="00491743"/>
    <w:rsid w:val="004931E8"/>
    <w:rsid w:val="00493CBD"/>
    <w:rsid w:val="00493E78"/>
    <w:rsid w:val="00494EF9"/>
    <w:rsid w:val="00496833"/>
    <w:rsid w:val="004A23ED"/>
    <w:rsid w:val="004A2CEB"/>
    <w:rsid w:val="004A6BC5"/>
    <w:rsid w:val="004A708C"/>
    <w:rsid w:val="004A76AA"/>
    <w:rsid w:val="004A7B78"/>
    <w:rsid w:val="004B1185"/>
    <w:rsid w:val="004B2429"/>
    <w:rsid w:val="004B566F"/>
    <w:rsid w:val="004B6227"/>
    <w:rsid w:val="004B6498"/>
    <w:rsid w:val="004B69B0"/>
    <w:rsid w:val="004B7A56"/>
    <w:rsid w:val="004B7E7F"/>
    <w:rsid w:val="004C033F"/>
    <w:rsid w:val="004C06EE"/>
    <w:rsid w:val="004C2A45"/>
    <w:rsid w:val="004C2B15"/>
    <w:rsid w:val="004C3A19"/>
    <w:rsid w:val="004C3B12"/>
    <w:rsid w:val="004C6EE6"/>
    <w:rsid w:val="004D06B3"/>
    <w:rsid w:val="004D11BC"/>
    <w:rsid w:val="004D2195"/>
    <w:rsid w:val="004D2866"/>
    <w:rsid w:val="004D2EED"/>
    <w:rsid w:val="004D414D"/>
    <w:rsid w:val="004D466F"/>
    <w:rsid w:val="004D4F27"/>
    <w:rsid w:val="004D7DCF"/>
    <w:rsid w:val="004E3253"/>
    <w:rsid w:val="004E3EB0"/>
    <w:rsid w:val="004E71E9"/>
    <w:rsid w:val="004F2C6A"/>
    <w:rsid w:val="004F3A13"/>
    <w:rsid w:val="004F4ED2"/>
    <w:rsid w:val="004F5A2C"/>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74B0"/>
    <w:rsid w:val="0059162E"/>
    <w:rsid w:val="00591924"/>
    <w:rsid w:val="005956A9"/>
    <w:rsid w:val="00596C89"/>
    <w:rsid w:val="00597E3C"/>
    <w:rsid w:val="005A065E"/>
    <w:rsid w:val="005A1D81"/>
    <w:rsid w:val="005A2117"/>
    <w:rsid w:val="005A2675"/>
    <w:rsid w:val="005A2976"/>
    <w:rsid w:val="005A435D"/>
    <w:rsid w:val="005A449C"/>
    <w:rsid w:val="005A5AD2"/>
    <w:rsid w:val="005A74F2"/>
    <w:rsid w:val="005A750B"/>
    <w:rsid w:val="005B1A00"/>
    <w:rsid w:val="005B1B0E"/>
    <w:rsid w:val="005B44B6"/>
    <w:rsid w:val="005B6557"/>
    <w:rsid w:val="005B65B6"/>
    <w:rsid w:val="005B69BF"/>
    <w:rsid w:val="005C046E"/>
    <w:rsid w:val="005C4339"/>
    <w:rsid w:val="005C667E"/>
    <w:rsid w:val="005D3073"/>
    <w:rsid w:val="005D334C"/>
    <w:rsid w:val="005D500F"/>
    <w:rsid w:val="005D5E63"/>
    <w:rsid w:val="005E0712"/>
    <w:rsid w:val="005E5331"/>
    <w:rsid w:val="005E6F2D"/>
    <w:rsid w:val="005E76DF"/>
    <w:rsid w:val="005F06ED"/>
    <w:rsid w:val="005F0D0F"/>
    <w:rsid w:val="005F382B"/>
    <w:rsid w:val="005F78DB"/>
    <w:rsid w:val="005F7B3F"/>
    <w:rsid w:val="006030FE"/>
    <w:rsid w:val="0060334A"/>
    <w:rsid w:val="006061AE"/>
    <w:rsid w:val="006062DE"/>
    <w:rsid w:val="00610843"/>
    <w:rsid w:val="006113CE"/>
    <w:rsid w:val="0061243D"/>
    <w:rsid w:val="006130CB"/>
    <w:rsid w:val="00616700"/>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603D"/>
    <w:rsid w:val="00657A9E"/>
    <w:rsid w:val="00660500"/>
    <w:rsid w:val="00675350"/>
    <w:rsid w:val="0067555F"/>
    <w:rsid w:val="00676191"/>
    <w:rsid w:val="006811CE"/>
    <w:rsid w:val="0068403E"/>
    <w:rsid w:val="0068444F"/>
    <w:rsid w:val="00684AEB"/>
    <w:rsid w:val="00685479"/>
    <w:rsid w:val="00687C88"/>
    <w:rsid w:val="00690BF1"/>
    <w:rsid w:val="00693F99"/>
    <w:rsid w:val="00694A06"/>
    <w:rsid w:val="0069527F"/>
    <w:rsid w:val="006955F4"/>
    <w:rsid w:val="00695914"/>
    <w:rsid w:val="006974D9"/>
    <w:rsid w:val="00697FF0"/>
    <w:rsid w:val="006A1AFC"/>
    <w:rsid w:val="006A473E"/>
    <w:rsid w:val="006A479F"/>
    <w:rsid w:val="006B013C"/>
    <w:rsid w:val="006B2179"/>
    <w:rsid w:val="006B24AD"/>
    <w:rsid w:val="006B65F8"/>
    <w:rsid w:val="006B6644"/>
    <w:rsid w:val="006B6A09"/>
    <w:rsid w:val="006C2703"/>
    <w:rsid w:val="006C2D09"/>
    <w:rsid w:val="006C2E72"/>
    <w:rsid w:val="006C325B"/>
    <w:rsid w:val="006C3CDB"/>
    <w:rsid w:val="006C4DF8"/>
    <w:rsid w:val="006C523B"/>
    <w:rsid w:val="006C6712"/>
    <w:rsid w:val="006C7698"/>
    <w:rsid w:val="006C782C"/>
    <w:rsid w:val="006D1687"/>
    <w:rsid w:val="006D48E3"/>
    <w:rsid w:val="006D604B"/>
    <w:rsid w:val="006E0E99"/>
    <w:rsid w:val="006E31A0"/>
    <w:rsid w:val="006E43B5"/>
    <w:rsid w:val="006E58E0"/>
    <w:rsid w:val="006E5CE1"/>
    <w:rsid w:val="006E65A5"/>
    <w:rsid w:val="006F3B83"/>
    <w:rsid w:val="006F4F82"/>
    <w:rsid w:val="006F5877"/>
    <w:rsid w:val="006F5982"/>
    <w:rsid w:val="00707C18"/>
    <w:rsid w:val="00711316"/>
    <w:rsid w:val="007131CF"/>
    <w:rsid w:val="00716517"/>
    <w:rsid w:val="00717AE3"/>
    <w:rsid w:val="00720C65"/>
    <w:rsid w:val="007226B3"/>
    <w:rsid w:val="0072586D"/>
    <w:rsid w:val="007277C8"/>
    <w:rsid w:val="00730755"/>
    <w:rsid w:val="00730BDD"/>
    <w:rsid w:val="007333DF"/>
    <w:rsid w:val="0073488A"/>
    <w:rsid w:val="0073614F"/>
    <w:rsid w:val="00737AD7"/>
    <w:rsid w:val="00737C96"/>
    <w:rsid w:val="007407FC"/>
    <w:rsid w:val="00741EE3"/>
    <w:rsid w:val="00742022"/>
    <w:rsid w:val="00742D13"/>
    <w:rsid w:val="00744F54"/>
    <w:rsid w:val="007450C3"/>
    <w:rsid w:val="00745E66"/>
    <w:rsid w:val="00747ACE"/>
    <w:rsid w:val="0075068E"/>
    <w:rsid w:val="00752DA9"/>
    <w:rsid w:val="00754160"/>
    <w:rsid w:val="00754F50"/>
    <w:rsid w:val="00755315"/>
    <w:rsid w:val="0075607C"/>
    <w:rsid w:val="00757A4B"/>
    <w:rsid w:val="00757CDA"/>
    <w:rsid w:val="00760594"/>
    <w:rsid w:val="007615B2"/>
    <w:rsid w:val="00762861"/>
    <w:rsid w:val="007638ED"/>
    <w:rsid w:val="00763F3B"/>
    <w:rsid w:val="00764005"/>
    <w:rsid w:val="007668F9"/>
    <w:rsid w:val="00766961"/>
    <w:rsid w:val="00771D6C"/>
    <w:rsid w:val="00771FB4"/>
    <w:rsid w:val="00772028"/>
    <w:rsid w:val="00773EB2"/>
    <w:rsid w:val="00776D45"/>
    <w:rsid w:val="00785A61"/>
    <w:rsid w:val="00790F9E"/>
    <w:rsid w:val="007911BC"/>
    <w:rsid w:val="0079525B"/>
    <w:rsid w:val="00795C49"/>
    <w:rsid w:val="00796AF3"/>
    <w:rsid w:val="007A13F0"/>
    <w:rsid w:val="007A190B"/>
    <w:rsid w:val="007A2099"/>
    <w:rsid w:val="007A44D0"/>
    <w:rsid w:val="007A5856"/>
    <w:rsid w:val="007A6505"/>
    <w:rsid w:val="007B1E08"/>
    <w:rsid w:val="007B4E1A"/>
    <w:rsid w:val="007C04AD"/>
    <w:rsid w:val="007C0B9F"/>
    <w:rsid w:val="007C1CD6"/>
    <w:rsid w:val="007C5111"/>
    <w:rsid w:val="007C6366"/>
    <w:rsid w:val="007C6C40"/>
    <w:rsid w:val="007D2D19"/>
    <w:rsid w:val="007D39EF"/>
    <w:rsid w:val="007D5B24"/>
    <w:rsid w:val="007D747F"/>
    <w:rsid w:val="007E0DD5"/>
    <w:rsid w:val="007E5D63"/>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7188"/>
    <w:rsid w:val="00825F59"/>
    <w:rsid w:val="00826AB7"/>
    <w:rsid w:val="00827646"/>
    <w:rsid w:val="008301F0"/>
    <w:rsid w:val="00830668"/>
    <w:rsid w:val="00831F2C"/>
    <w:rsid w:val="0083229A"/>
    <w:rsid w:val="00833B3B"/>
    <w:rsid w:val="00833E1D"/>
    <w:rsid w:val="008359A0"/>
    <w:rsid w:val="008401C9"/>
    <w:rsid w:val="00841787"/>
    <w:rsid w:val="008448BA"/>
    <w:rsid w:val="00850DC9"/>
    <w:rsid w:val="00853DB8"/>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4B6B"/>
    <w:rsid w:val="008952B4"/>
    <w:rsid w:val="00896ADD"/>
    <w:rsid w:val="00897DAE"/>
    <w:rsid w:val="008A03F5"/>
    <w:rsid w:val="008A1B2D"/>
    <w:rsid w:val="008A29BE"/>
    <w:rsid w:val="008A305D"/>
    <w:rsid w:val="008A31E0"/>
    <w:rsid w:val="008A4FE7"/>
    <w:rsid w:val="008B1F35"/>
    <w:rsid w:val="008B39F6"/>
    <w:rsid w:val="008C1AE6"/>
    <w:rsid w:val="008C1EB5"/>
    <w:rsid w:val="008C2AD1"/>
    <w:rsid w:val="008C4640"/>
    <w:rsid w:val="008D0A50"/>
    <w:rsid w:val="008D430B"/>
    <w:rsid w:val="008D552F"/>
    <w:rsid w:val="008D5BDF"/>
    <w:rsid w:val="008D62FB"/>
    <w:rsid w:val="008D71B3"/>
    <w:rsid w:val="008E077D"/>
    <w:rsid w:val="008E471E"/>
    <w:rsid w:val="008E4F16"/>
    <w:rsid w:val="008E5007"/>
    <w:rsid w:val="008F4A00"/>
    <w:rsid w:val="008F7EC5"/>
    <w:rsid w:val="009049D2"/>
    <w:rsid w:val="0091117C"/>
    <w:rsid w:val="0091195B"/>
    <w:rsid w:val="00912E5D"/>
    <w:rsid w:val="009135C7"/>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5737C"/>
    <w:rsid w:val="00962892"/>
    <w:rsid w:val="009656B5"/>
    <w:rsid w:val="009656EE"/>
    <w:rsid w:val="00965D3C"/>
    <w:rsid w:val="0096683A"/>
    <w:rsid w:val="009728E6"/>
    <w:rsid w:val="00973E37"/>
    <w:rsid w:val="00974F0A"/>
    <w:rsid w:val="00976E80"/>
    <w:rsid w:val="009773F9"/>
    <w:rsid w:val="00977AB5"/>
    <w:rsid w:val="00982688"/>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0B0"/>
    <w:rsid w:val="009B453C"/>
    <w:rsid w:val="009B4A84"/>
    <w:rsid w:val="009B7909"/>
    <w:rsid w:val="009C1655"/>
    <w:rsid w:val="009C35E8"/>
    <w:rsid w:val="009D2CAF"/>
    <w:rsid w:val="009D66CC"/>
    <w:rsid w:val="009E0985"/>
    <w:rsid w:val="009E0F07"/>
    <w:rsid w:val="009E144B"/>
    <w:rsid w:val="009E4563"/>
    <w:rsid w:val="009E7AA2"/>
    <w:rsid w:val="009F0C16"/>
    <w:rsid w:val="009F14B7"/>
    <w:rsid w:val="009F60B6"/>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0F64"/>
    <w:rsid w:val="00A323BD"/>
    <w:rsid w:val="00A37113"/>
    <w:rsid w:val="00A40C9D"/>
    <w:rsid w:val="00A41748"/>
    <w:rsid w:val="00A4248B"/>
    <w:rsid w:val="00A425F4"/>
    <w:rsid w:val="00A439A4"/>
    <w:rsid w:val="00A46178"/>
    <w:rsid w:val="00A47AA4"/>
    <w:rsid w:val="00A51B38"/>
    <w:rsid w:val="00A5405A"/>
    <w:rsid w:val="00A55094"/>
    <w:rsid w:val="00A553D8"/>
    <w:rsid w:val="00A5684C"/>
    <w:rsid w:val="00A568F4"/>
    <w:rsid w:val="00A621CA"/>
    <w:rsid w:val="00A62C3A"/>
    <w:rsid w:val="00A64AC1"/>
    <w:rsid w:val="00A64F2F"/>
    <w:rsid w:val="00A6515C"/>
    <w:rsid w:val="00A676EA"/>
    <w:rsid w:val="00A702CD"/>
    <w:rsid w:val="00A702E4"/>
    <w:rsid w:val="00A72EE4"/>
    <w:rsid w:val="00A73270"/>
    <w:rsid w:val="00A73988"/>
    <w:rsid w:val="00A7543C"/>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48A2"/>
    <w:rsid w:val="00AB5A02"/>
    <w:rsid w:val="00AC0134"/>
    <w:rsid w:val="00AC0A44"/>
    <w:rsid w:val="00AC34DD"/>
    <w:rsid w:val="00AC6C54"/>
    <w:rsid w:val="00AD1B48"/>
    <w:rsid w:val="00AD2ACE"/>
    <w:rsid w:val="00AD6FB8"/>
    <w:rsid w:val="00AD7239"/>
    <w:rsid w:val="00AD76EB"/>
    <w:rsid w:val="00AE099C"/>
    <w:rsid w:val="00AE34A0"/>
    <w:rsid w:val="00AE4ECD"/>
    <w:rsid w:val="00AF3E18"/>
    <w:rsid w:val="00AF476C"/>
    <w:rsid w:val="00AF477B"/>
    <w:rsid w:val="00AF4783"/>
    <w:rsid w:val="00AF7553"/>
    <w:rsid w:val="00AF76C7"/>
    <w:rsid w:val="00B02FC4"/>
    <w:rsid w:val="00B0424E"/>
    <w:rsid w:val="00B04E99"/>
    <w:rsid w:val="00B05218"/>
    <w:rsid w:val="00B06459"/>
    <w:rsid w:val="00B0786D"/>
    <w:rsid w:val="00B10B75"/>
    <w:rsid w:val="00B1153A"/>
    <w:rsid w:val="00B12431"/>
    <w:rsid w:val="00B12C55"/>
    <w:rsid w:val="00B15059"/>
    <w:rsid w:val="00B176E5"/>
    <w:rsid w:val="00B17C87"/>
    <w:rsid w:val="00B203D0"/>
    <w:rsid w:val="00B321CC"/>
    <w:rsid w:val="00B34C22"/>
    <w:rsid w:val="00B373A8"/>
    <w:rsid w:val="00B41896"/>
    <w:rsid w:val="00B44589"/>
    <w:rsid w:val="00B450D7"/>
    <w:rsid w:val="00B45717"/>
    <w:rsid w:val="00B467A0"/>
    <w:rsid w:val="00B46A89"/>
    <w:rsid w:val="00B50E90"/>
    <w:rsid w:val="00B51CD5"/>
    <w:rsid w:val="00B52793"/>
    <w:rsid w:val="00B56810"/>
    <w:rsid w:val="00B606E4"/>
    <w:rsid w:val="00B6168E"/>
    <w:rsid w:val="00B6304A"/>
    <w:rsid w:val="00B636C7"/>
    <w:rsid w:val="00B66E9B"/>
    <w:rsid w:val="00B7115B"/>
    <w:rsid w:val="00B71E13"/>
    <w:rsid w:val="00B75A60"/>
    <w:rsid w:val="00B774B4"/>
    <w:rsid w:val="00B81992"/>
    <w:rsid w:val="00B839AE"/>
    <w:rsid w:val="00B83A9F"/>
    <w:rsid w:val="00B84E17"/>
    <w:rsid w:val="00B852D9"/>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EA8"/>
    <w:rsid w:val="00BE179A"/>
    <w:rsid w:val="00BE1F7A"/>
    <w:rsid w:val="00BE2314"/>
    <w:rsid w:val="00BE40EC"/>
    <w:rsid w:val="00BE48D6"/>
    <w:rsid w:val="00BE5474"/>
    <w:rsid w:val="00BE6B2B"/>
    <w:rsid w:val="00BE7AFA"/>
    <w:rsid w:val="00BF2F3C"/>
    <w:rsid w:val="00BF334F"/>
    <w:rsid w:val="00BF6B92"/>
    <w:rsid w:val="00BF70A2"/>
    <w:rsid w:val="00BF7D0B"/>
    <w:rsid w:val="00C00158"/>
    <w:rsid w:val="00C001D9"/>
    <w:rsid w:val="00C0171F"/>
    <w:rsid w:val="00C064FA"/>
    <w:rsid w:val="00C103A8"/>
    <w:rsid w:val="00C1184E"/>
    <w:rsid w:val="00C13335"/>
    <w:rsid w:val="00C148CE"/>
    <w:rsid w:val="00C2110E"/>
    <w:rsid w:val="00C2119C"/>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A0E67"/>
    <w:rsid w:val="00CA12EA"/>
    <w:rsid w:val="00CA1CBB"/>
    <w:rsid w:val="00CA470E"/>
    <w:rsid w:val="00CA47B0"/>
    <w:rsid w:val="00CA5AE7"/>
    <w:rsid w:val="00CA7670"/>
    <w:rsid w:val="00CB0946"/>
    <w:rsid w:val="00CB0A02"/>
    <w:rsid w:val="00CB2538"/>
    <w:rsid w:val="00CB51EE"/>
    <w:rsid w:val="00CB58AE"/>
    <w:rsid w:val="00CB670E"/>
    <w:rsid w:val="00CB684B"/>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F06E0"/>
    <w:rsid w:val="00CF0A66"/>
    <w:rsid w:val="00CF11F9"/>
    <w:rsid w:val="00CF1656"/>
    <w:rsid w:val="00CF1AA5"/>
    <w:rsid w:val="00CF1FEC"/>
    <w:rsid w:val="00CF4372"/>
    <w:rsid w:val="00CF4EB5"/>
    <w:rsid w:val="00CF5D1B"/>
    <w:rsid w:val="00CF6A91"/>
    <w:rsid w:val="00D0011B"/>
    <w:rsid w:val="00D02D6D"/>
    <w:rsid w:val="00D0419C"/>
    <w:rsid w:val="00D16434"/>
    <w:rsid w:val="00D16890"/>
    <w:rsid w:val="00D22012"/>
    <w:rsid w:val="00D23A57"/>
    <w:rsid w:val="00D24808"/>
    <w:rsid w:val="00D251B9"/>
    <w:rsid w:val="00D253EB"/>
    <w:rsid w:val="00D314BB"/>
    <w:rsid w:val="00D3293C"/>
    <w:rsid w:val="00D3351B"/>
    <w:rsid w:val="00D35304"/>
    <w:rsid w:val="00D471AB"/>
    <w:rsid w:val="00D4723C"/>
    <w:rsid w:val="00D50AA2"/>
    <w:rsid w:val="00D52873"/>
    <w:rsid w:val="00D52AB2"/>
    <w:rsid w:val="00D530A1"/>
    <w:rsid w:val="00D54BAC"/>
    <w:rsid w:val="00D5745B"/>
    <w:rsid w:val="00D60701"/>
    <w:rsid w:val="00D62623"/>
    <w:rsid w:val="00D63382"/>
    <w:rsid w:val="00D7014E"/>
    <w:rsid w:val="00D71D57"/>
    <w:rsid w:val="00D74DBE"/>
    <w:rsid w:val="00D76BFA"/>
    <w:rsid w:val="00D82133"/>
    <w:rsid w:val="00D82EC7"/>
    <w:rsid w:val="00D87026"/>
    <w:rsid w:val="00D92BCF"/>
    <w:rsid w:val="00D93299"/>
    <w:rsid w:val="00D94563"/>
    <w:rsid w:val="00DA0B0C"/>
    <w:rsid w:val="00DA1BDA"/>
    <w:rsid w:val="00DA3356"/>
    <w:rsid w:val="00DA5E46"/>
    <w:rsid w:val="00DB401C"/>
    <w:rsid w:val="00DB58B9"/>
    <w:rsid w:val="00DC0114"/>
    <w:rsid w:val="00DC0D26"/>
    <w:rsid w:val="00DC3BE1"/>
    <w:rsid w:val="00DC4478"/>
    <w:rsid w:val="00DC79ED"/>
    <w:rsid w:val="00DD19F4"/>
    <w:rsid w:val="00DE1ADE"/>
    <w:rsid w:val="00DE2197"/>
    <w:rsid w:val="00DE2750"/>
    <w:rsid w:val="00DE5008"/>
    <w:rsid w:val="00DE6AA7"/>
    <w:rsid w:val="00DE71AC"/>
    <w:rsid w:val="00DF214C"/>
    <w:rsid w:val="00DF24B3"/>
    <w:rsid w:val="00DF2E7D"/>
    <w:rsid w:val="00DF3259"/>
    <w:rsid w:val="00DF4898"/>
    <w:rsid w:val="00DF6C0C"/>
    <w:rsid w:val="00DF7348"/>
    <w:rsid w:val="00DF73BA"/>
    <w:rsid w:val="00DF7BAC"/>
    <w:rsid w:val="00E02D40"/>
    <w:rsid w:val="00E03189"/>
    <w:rsid w:val="00E04309"/>
    <w:rsid w:val="00E04A27"/>
    <w:rsid w:val="00E06D55"/>
    <w:rsid w:val="00E105F1"/>
    <w:rsid w:val="00E11304"/>
    <w:rsid w:val="00E128DF"/>
    <w:rsid w:val="00E15C25"/>
    <w:rsid w:val="00E24A04"/>
    <w:rsid w:val="00E27CBC"/>
    <w:rsid w:val="00E324D6"/>
    <w:rsid w:val="00E33242"/>
    <w:rsid w:val="00E41578"/>
    <w:rsid w:val="00E4303B"/>
    <w:rsid w:val="00E4779F"/>
    <w:rsid w:val="00E47D89"/>
    <w:rsid w:val="00E5019B"/>
    <w:rsid w:val="00E50CCB"/>
    <w:rsid w:val="00E50D9A"/>
    <w:rsid w:val="00E50E79"/>
    <w:rsid w:val="00E55BF1"/>
    <w:rsid w:val="00E609D0"/>
    <w:rsid w:val="00E61525"/>
    <w:rsid w:val="00E65CCD"/>
    <w:rsid w:val="00E66FF0"/>
    <w:rsid w:val="00E71A17"/>
    <w:rsid w:val="00E732D0"/>
    <w:rsid w:val="00E741A1"/>
    <w:rsid w:val="00E81897"/>
    <w:rsid w:val="00E81D36"/>
    <w:rsid w:val="00E82DB6"/>
    <w:rsid w:val="00E8612D"/>
    <w:rsid w:val="00E936B4"/>
    <w:rsid w:val="00E9698C"/>
    <w:rsid w:val="00EA0B86"/>
    <w:rsid w:val="00EA36BB"/>
    <w:rsid w:val="00EA3CED"/>
    <w:rsid w:val="00EA5197"/>
    <w:rsid w:val="00EA53F2"/>
    <w:rsid w:val="00EA5DBE"/>
    <w:rsid w:val="00EA62E0"/>
    <w:rsid w:val="00EA6BFC"/>
    <w:rsid w:val="00EA6E41"/>
    <w:rsid w:val="00EA7486"/>
    <w:rsid w:val="00EB35AB"/>
    <w:rsid w:val="00EB44B6"/>
    <w:rsid w:val="00EB4B9C"/>
    <w:rsid w:val="00EB60CA"/>
    <w:rsid w:val="00EB6213"/>
    <w:rsid w:val="00EC07CE"/>
    <w:rsid w:val="00EC1984"/>
    <w:rsid w:val="00EC27E7"/>
    <w:rsid w:val="00EC3F46"/>
    <w:rsid w:val="00EC752C"/>
    <w:rsid w:val="00ED0621"/>
    <w:rsid w:val="00ED0BE0"/>
    <w:rsid w:val="00ED1AF6"/>
    <w:rsid w:val="00ED45C1"/>
    <w:rsid w:val="00ED5EA3"/>
    <w:rsid w:val="00EE1298"/>
    <w:rsid w:val="00EE26B1"/>
    <w:rsid w:val="00EE2EAB"/>
    <w:rsid w:val="00EE5256"/>
    <w:rsid w:val="00EE7687"/>
    <w:rsid w:val="00EF0D75"/>
    <w:rsid w:val="00EF4014"/>
    <w:rsid w:val="00EF7F8F"/>
    <w:rsid w:val="00F00785"/>
    <w:rsid w:val="00F01FBE"/>
    <w:rsid w:val="00F0580B"/>
    <w:rsid w:val="00F0589D"/>
    <w:rsid w:val="00F106CC"/>
    <w:rsid w:val="00F12D89"/>
    <w:rsid w:val="00F12F2B"/>
    <w:rsid w:val="00F13AA2"/>
    <w:rsid w:val="00F20536"/>
    <w:rsid w:val="00F217F5"/>
    <w:rsid w:val="00F22ADE"/>
    <w:rsid w:val="00F26F70"/>
    <w:rsid w:val="00F27480"/>
    <w:rsid w:val="00F31508"/>
    <w:rsid w:val="00F32E25"/>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DA4"/>
    <w:rsid w:val="00F602A9"/>
    <w:rsid w:val="00F608F4"/>
    <w:rsid w:val="00F60A53"/>
    <w:rsid w:val="00F61CD7"/>
    <w:rsid w:val="00F61EC4"/>
    <w:rsid w:val="00F61F76"/>
    <w:rsid w:val="00F62884"/>
    <w:rsid w:val="00F6312C"/>
    <w:rsid w:val="00F63C32"/>
    <w:rsid w:val="00F64C9E"/>
    <w:rsid w:val="00F64F10"/>
    <w:rsid w:val="00F66B16"/>
    <w:rsid w:val="00F66BAA"/>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3254"/>
    <w:rsid w:val="00F95598"/>
    <w:rsid w:val="00FA5E1A"/>
    <w:rsid w:val="00FA650F"/>
    <w:rsid w:val="00FA7712"/>
    <w:rsid w:val="00FB710D"/>
    <w:rsid w:val="00FC0D0D"/>
    <w:rsid w:val="00FC2789"/>
    <w:rsid w:val="00FC2A83"/>
    <w:rsid w:val="00FC388D"/>
    <w:rsid w:val="00FC6ABE"/>
    <w:rsid w:val="00FD22B8"/>
    <w:rsid w:val="00FD3671"/>
    <w:rsid w:val="00FD42E2"/>
    <w:rsid w:val="00FD5C99"/>
    <w:rsid w:val="00FD7195"/>
    <w:rsid w:val="00FE15DD"/>
    <w:rsid w:val="00FE2DA0"/>
    <w:rsid w:val="00FE5691"/>
    <w:rsid w:val="00FE593F"/>
    <w:rsid w:val="00FE62CC"/>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uiPriority w:val="34"/>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customStyle="1" w:styleId="Mentionnonrsolue1">
    <w:name w:val="Mention non résolue1"/>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702635685">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Mairie\A%20traiter\Conseil%20Municipal\2021\PV_CM_2021\20161017_ACTE%20CONSTITUTI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idArticle=LEGIARTI000006419532&amp;cidTexte=LEGITEXT000006070719&amp;dateTexte=2007092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109-9678-4328-B797-85CB27E7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1646</Words>
  <Characters>9057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DEPARTEMENT DU BAS RHIN</vt:lpstr>
    </vt:vector>
  </TitlesOfParts>
  <Company>JVS</Company>
  <LinksUpToDate>false</LinksUpToDate>
  <CharactersWithSpaces>10682</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Informations Lochwiller</cp:lastModifiedBy>
  <cp:revision>4</cp:revision>
  <cp:lastPrinted>2021-05-28T11:55:00Z</cp:lastPrinted>
  <dcterms:created xsi:type="dcterms:W3CDTF">2021-05-28T08:57:00Z</dcterms:created>
  <dcterms:modified xsi:type="dcterms:W3CDTF">2021-10-31T10:24:00Z</dcterms:modified>
</cp:coreProperties>
</file>