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AF" w:rsidRDefault="00A75392" w:rsidP="00D20223">
      <w:pPr>
        <w:pStyle w:val="ParaAttribute1"/>
        <w:suppressAutoHyphens/>
        <w:wordWrap/>
        <w:rPr>
          <w:rFonts w:eastAsia="Times New Roman"/>
        </w:rPr>
      </w:pPr>
      <w:r>
        <w:rPr>
          <w:rStyle w:val="CharAttribute1"/>
          <w:rFonts w:eastAsia="Batang"/>
        </w:rPr>
        <w:t>Département du Bas-Rhin</w:t>
      </w:r>
    </w:p>
    <w:p w:rsidR="009E48AF" w:rsidRDefault="00A75392" w:rsidP="00D20223">
      <w:pPr>
        <w:pStyle w:val="ParaAttribute1"/>
        <w:suppressAutoHyphens/>
        <w:wordWrap/>
        <w:rPr>
          <w:rFonts w:eastAsia="Times New Roman"/>
        </w:rPr>
      </w:pPr>
      <w:r>
        <w:rPr>
          <w:rStyle w:val="CharAttribute1"/>
          <w:rFonts w:eastAsia="Batang"/>
        </w:rPr>
        <w:t>Arrondissement de Saverne</w:t>
      </w:r>
    </w:p>
    <w:p w:rsidR="009E48AF" w:rsidRDefault="00A75392" w:rsidP="00D20223">
      <w:pPr>
        <w:pStyle w:val="ParaAttribute2"/>
        <w:suppressAutoHyphens/>
        <w:wordWrap/>
        <w:rPr>
          <w:rFonts w:eastAsia="Times New Roman"/>
          <w:sz w:val="28"/>
          <w:szCs w:val="28"/>
        </w:rPr>
      </w:pPr>
      <w:r>
        <w:rPr>
          <w:rStyle w:val="CharAttribute2"/>
          <w:rFonts w:eastAsia="Batang"/>
          <w:szCs w:val="28"/>
        </w:rPr>
        <w:t>Commune de BIRKENWALD</w:t>
      </w:r>
      <w:r>
        <w:rPr>
          <w:rStyle w:val="CharAttribute2"/>
          <w:rFonts w:eastAsia="Batang"/>
          <w:szCs w:val="28"/>
        </w:rPr>
        <w:tab/>
      </w:r>
      <w:r>
        <w:rPr>
          <w:rStyle w:val="CharAttribute2"/>
          <w:rFonts w:eastAsia="Batang"/>
          <w:szCs w:val="28"/>
        </w:rPr>
        <w:tab/>
      </w:r>
      <w:r>
        <w:rPr>
          <w:rStyle w:val="CharAttribute2"/>
          <w:rFonts w:eastAsia="Batang"/>
          <w:szCs w:val="28"/>
        </w:rPr>
        <w:tab/>
      </w:r>
      <w:r>
        <w:rPr>
          <w:rStyle w:val="CharAttribute2"/>
          <w:rFonts w:eastAsia="Batang"/>
          <w:szCs w:val="28"/>
        </w:rPr>
        <w:tab/>
      </w:r>
    </w:p>
    <w:p w:rsidR="009E48AF" w:rsidRDefault="00A75392" w:rsidP="00D20223">
      <w:pPr>
        <w:pStyle w:val="ParaAttribute3"/>
        <w:suppressAutoHyphens/>
        <w:wordWrap/>
        <w:rPr>
          <w:rFonts w:eastAsia="Times New Roman"/>
        </w:rPr>
      </w:pPr>
      <w:r>
        <w:rPr>
          <w:rStyle w:val="CharAttribute3"/>
          <w:rFonts w:eastAsia="Batang"/>
        </w:rPr>
        <w:t>Convocation le 19/05/2015</w:t>
      </w:r>
    </w:p>
    <w:p w:rsidR="009E48AF" w:rsidRDefault="00A75392" w:rsidP="00D20223">
      <w:pPr>
        <w:pStyle w:val="ParaAttribute3"/>
        <w:suppressAutoHyphens/>
        <w:wordWrap/>
        <w:rPr>
          <w:rFonts w:eastAsia="Times New Roman"/>
        </w:rPr>
      </w:pPr>
      <w:r>
        <w:rPr>
          <w:rStyle w:val="CharAttribute3"/>
          <w:rFonts w:eastAsia="Batang"/>
        </w:rPr>
        <w:t>Affichage convocation le 22/05/2015</w:t>
      </w:r>
    </w:p>
    <w:p w:rsidR="009E48AF" w:rsidRDefault="00A75392" w:rsidP="00D20223">
      <w:pPr>
        <w:pStyle w:val="ParaAttribute3"/>
        <w:suppressAutoHyphens/>
        <w:wordWrap/>
        <w:rPr>
          <w:rFonts w:eastAsia="Times New Roman"/>
        </w:rPr>
      </w:pPr>
      <w:r>
        <w:rPr>
          <w:rStyle w:val="CharAttribute3"/>
          <w:rFonts w:eastAsia="Batang"/>
        </w:rPr>
        <w:t>Affichage : jour du dépôt en Sous Préfecture</w:t>
      </w:r>
    </w:p>
    <w:p w:rsidR="009E48AF" w:rsidRDefault="009E48AF" w:rsidP="00D20223">
      <w:pPr>
        <w:pStyle w:val="ParaAttribute2"/>
        <w:suppressAutoHyphens/>
        <w:wordWrap/>
        <w:rPr>
          <w:rFonts w:eastAsia="Times New Roman"/>
          <w:i/>
        </w:rPr>
      </w:pPr>
    </w:p>
    <w:p w:rsidR="009E48AF" w:rsidRDefault="00A75392" w:rsidP="00D20223">
      <w:pPr>
        <w:pStyle w:val="ParaAttribute4"/>
        <w:suppressAutoHyphens/>
        <w:wordWrap/>
        <w:rPr>
          <w:rFonts w:eastAsia="Times New Roman"/>
          <w:sz w:val="28"/>
          <w:szCs w:val="28"/>
        </w:rPr>
      </w:pPr>
      <w:r>
        <w:rPr>
          <w:rStyle w:val="CharAttribute2"/>
          <w:rFonts w:eastAsia="Batang"/>
          <w:szCs w:val="28"/>
        </w:rPr>
        <w:t>Procès-verbal des délibérations du Conseil Municipal</w:t>
      </w:r>
    </w:p>
    <w:p w:rsidR="009E48AF" w:rsidRDefault="00A75392" w:rsidP="00D20223">
      <w:pPr>
        <w:pStyle w:val="ParaAttribute4"/>
        <w:suppressAutoHyphens/>
        <w:wordWrap/>
        <w:rPr>
          <w:rFonts w:eastAsia="Times New Roman"/>
          <w:sz w:val="28"/>
          <w:szCs w:val="28"/>
        </w:rPr>
      </w:pPr>
      <w:r>
        <w:rPr>
          <w:rStyle w:val="CharAttribute2"/>
          <w:rFonts w:eastAsia="Batang"/>
          <w:szCs w:val="28"/>
        </w:rPr>
        <w:t>Séance ordinaire N°2/2015 du 27 MAI 2015 à 20 heures</w:t>
      </w:r>
    </w:p>
    <w:p w:rsidR="009E48AF" w:rsidRPr="000333EE" w:rsidRDefault="009E48AF" w:rsidP="00D20223">
      <w:pPr>
        <w:pStyle w:val="ParaAttribute1"/>
        <w:suppressAutoHyphens/>
        <w:wordWrap/>
        <w:rPr>
          <w:rFonts w:eastAsia="Times New Roman"/>
          <w:color w:val="000000" w:themeColor="text1"/>
          <w:sz w:val="22"/>
          <w:szCs w:val="22"/>
        </w:rPr>
      </w:pPr>
    </w:p>
    <w:p w:rsidR="000333EE" w:rsidRDefault="00A75392" w:rsidP="00D20223">
      <w:pPr>
        <w:pStyle w:val="ParaAttribute2"/>
        <w:suppressAutoHyphens/>
        <w:wordWrap/>
        <w:rPr>
          <w:rStyle w:val="CharAttribute4"/>
          <w:rFonts w:eastAsia="Batang"/>
          <w:color w:val="000000" w:themeColor="text1"/>
          <w:szCs w:val="22"/>
        </w:rPr>
      </w:pPr>
      <w:r w:rsidRPr="000333EE">
        <w:rPr>
          <w:rStyle w:val="CharAttribute4"/>
          <w:rFonts w:eastAsia="Batang"/>
          <w:color w:val="000000" w:themeColor="text1"/>
          <w:szCs w:val="22"/>
        </w:rPr>
        <w:t>Nombre de Conseil</w:t>
      </w:r>
      <w:r w:rsidR="000333EE">
        <w:rPr>
          <w:rStyle w:val="CharAttribute4"/>
          <w:rFonts w:eastAsia="Batang"/>
          <w:color w:val="000000" w:themeColor="text1"/>
          <w:szCs w:val="22"/>
        </w:rPr>
        <w:t>lers élus :</w:t>
      </w:r>
      <w:r w:rsidR="000333EE">
        <w:rPr>
          <w:rStyle w:val="CharAttribute4"/>
          <w:rFonts w:eastAsia="Batang"/>
          <w:color w:val="000000" w:themeColor="text1"/>
          <w:szCs w:val="22"/>
        </w:rPr>
        <w:tab/>
      </w:r>
      <w:r w:rsidR="000333EE">
        <w:rPr>
          <w:rStyle w:val="CharAttribute4"/>
          <w:rFonts w:eastAsia="Batang"/>
          <w:color w:val="000000" w:themeColor="text1"/>
          <w:szCs w:val="22"/>
        </w:rPr>
        <w:tab/>
        <w:t>11</w:t>
      </w:r>
      <w:r w:rsidR="000333EE">
        <w:rPr>
          <w:rStyle w:val="CharAttribute4"/>
          <w:rFonts w:eastAsia="Batang"/>
          <w:color w:val="000000" w:themeColor="text1"/>
          <w:szCs w:val="22"/>
        </w:rPr>
        <w:tab/>
      </w:r>
      <w:r w:rsidR="000333EE">
        <w:rPr>
          <w:rStyle w:val="CharAttribute4"/>
          <w:rFonts w:eastAsia="Batang"/>
          <w:color w:val="000000" w:themeColor="text1"/>
          <w:szCs w:val="22"/>
        </w:rPr>
        <w:tab/>
      </w:r>
      <w:r w:rsidR="000333EE">
        <w:rPr>
          <w:rStyle w:val="CharAttribute4"/>
          <w:rFonts w:eastAsia="Batang"/>
          <w:color w:val="000000" w:themeColor="text1"/>
          <w:szCs w:val="22"/>
        </w:rPr>
        <w:tab/>
        <w:t>En fonction :</w:t>
      </w:r>
      <w:r w:rsidR="000333EE">
        <w:rPr>
          <w:rStyle w:val="CharAttribute4"/>
          <w:rFonts w:eastAsia="Batang"/>
          <w:color w:val="000000" w:themeColor="text1"/>
          <w:szCs w:val="22"/>
        </w:rPr>
        <w:tab/>
        <w:t>1</w:t>
      </w:r>
      <w:r w:rsidRPr="000333EE">
        <w:rPr>
          <w:rStyle w:val="CharAttribute4"/>
          <w:rFonts w:eastAsia="Batang"/>
          <w:color w:val="000000" w:themeColor="text1"/>
          <w:szCs w:val="22"/>
        </w:rPr>
        <w:t>0</w:t>
      </w:r>
    </w:p>
    <w:p w:rsidR="009E48AF" w:rsidRPr="000333EE" w:rsidRDefault="00A75392" w:rsidP="00D20223">
      <w:pPr>
        <w:pStyle w:val="ParaAttribute2"/>
        <w:suppressAutoHyphens/>
        <w:wordWrap/>
        <w:rPr>
          <w:rFonts w:eastAsia="Times New Roman"/>
          <w:color w:val="000000" w:themeColor="text1"/>
          <w:sz w:val="24"/>
          <w:szCs w:val="24"/>
        </w:rPr>
      </w:pPr>
      <w:r w:rsidRPr="000333EE">
        <w:rPr>
          <w:rStyle w:val="CharAttribute4"/>
          <w:rFonts w:eastAsia="Batang"/>
          <w:color w:val="000000" w:themeColor="text1"/>
          <w:szCs w:val="22"/>
        </w:rPr>
        <w:t xml:space="preserve">Nombre de Conseillers présents </w:t>
      </w:r>
      <w:r w:rsidRPr="000333EE">
        <w:rPr>
          <w:rStyle w:val="CharAttribute4"/>
          <w:rFonts w:eastAsia="Batang"/>
          <w:color w:val="000000" w:themeColor="text1"/>
          <w:szCs w:val="22"/>
        </w:rPr>
        <w:tab/>
      </w:r>
      <w:r w:rsidR="000333EE">
        <w:rPr>
          <w:rStyle w:val="CharAttribute4"/>
          <w:rFonts w:eastAsia="Batang"/>
          <w:color w:val="000000" w:themeColor="text1"/>
          <w:szCs w:val="22"/>
        </w:rPr>
        <w:tab/>
        <w:t>06</w:t>
      </w:r>
      <w:r w:rsidRPr="000333EE">
        <w:rPr>
          <w:rStyle w:val="CharAttribute4"/>
          <w:rFonts w:eastAsia="Batang"/>
          <w:color w:val="000000" w:themeColor="text1"/>
          <w:szCs w:val="22"/>
        </w:rPr>
        <w:tab/>
      </w:r>
      <w:r w:rsidRPr="000333EE">
        <w:rPr>
          <w:rStyle w:val="CharAttribute4"/>
          <w:rFonts w:eastAsia="Batang"/>
          <w:color w:val="000000" w:themeColor="text1"/>
          <w:szCs w:val="22"/>
        </w:rPr>
        <w:tab/>
      </w:r>
      <w:r w:rsidR="000333EE">
        <w:rPr>
          <w:rStyle w:val="CharAttribute4"/>
          <w:rFonts w:eastAsia="Batang"/>
          <w:color w:val="000000" w:themeColor="text1"/>
          <w:szCs w:val="22"/>
        </w:rPr>
        <w:tab/>
      </w:r>
      <w:r w:rsidRPr="000333EE">
        <w:rPr>
          <w:rStyle w:val="CharAttribute4"/>
          <w:rFonts w:eastAsia="Batang"/>
          <w:color w:val="000000" w:themeColor="text1"/>
          <w:szCs w:val="22"/>
        </w:rPr>
        <w:t>Votants       :</w:t>
      </w:r>
      <w:r w:rsidRPr="000333EE">
        <w:rPr>
          <w:rStyle w:val="CharAttribute4"/>
          <w:rFonts w:eastAsia="Batang"/>
          <w:color w:val="000000" w:themeColor="text1"/>
          <w:szCs w:val="22"/>
        </w:rPr>
        <w:tab/>
      </w:r>
      <w:r w:rsidR="00D20223">
        <w:rPr>
          <w:rStyle w:val="CharAttribute4"/>
          <w:rFonts w:eastAsia="Batang"/>
          <w:color w:val="000000" w:themeColor="text1"/>
          <w:szCs w:val="22"/>
        </w:rPr>
        <w:t>0</w:t>
      </w:r>
      <w:r w:rsidR="000333EE">
        <w:rPr>
          <w:rStyle w:val="CharAttribute4"/>
          <w:rFonts w:eastAsia="Batang"/>
          <w:color w:val="000000" w:themeColor="text1"/>
          <w:szCs w:val="22"/>
        </w:rPr>
        <w:t>8</w:t>
      </w:r>
    </w:p>
    <w:p w:rsidR="009E48AF" w:rsidRPr="000333EE" w:rsidRDefault="00A75392" w:rsidP="00D20223">
      <w:pPr>
        <w:pStyle w:val="ParaAttribute2"/>
        <w:suppressAutoHyphens/>
        <w:wordWrap/>
        <w:rPr>
          <w:rFonts w:eastAsia="Times New Roman"/>
          <w:color w:val="000000" w:themeColor="text1"/>
          <w:sz w:val="24"/>
          <w:szCs w:val="24"/>
        </w:rPr>
      </w:pPr>
      <w:r w:rsidRPr="000333EE">
        <w:rPr>
          <w:rStyle w:val="CharAttribute5"/>
          <w:rFonts w:eastAsia="Batang"/>
          <w:color w:val="000000" w:themeColor="text1"/>
          <w:szCs w:val="24"/>
        </w:rPr>
        <w:tab/>
      </w:r>
      <w:r w:rsidRPr="000333EE">
        <w:rPr>
          <w:rStyle w:val="CharAttribute5"/>
          <w:rFonts w:eastAsia="Batang"/>
          <w:color w:val="000000" w:themeColor="text1"/>
          <w:szCs w:val="24"/>
        </w:rPr>
        <w:tab/>
      </w:r>
    </w:p>
    <w:p w:rsidR="009E48AF" w:rsidRPr="000333EE" w:rsidRDefault="00A75392" w:rsidP="00D20223">
      <w:pPr>
        <w:pStyle w:val="ParaAttribute2"/>
        <w:suppressAutoHyphens/>
        <w:wordWrap/>
        <w:rPr>
          <w:rFonts w:eastAsia="Times New Roman"/>
          <w:color w:val="000000" w:themeColor="text1"/>
          <w:sz w:val="22"/>
          <w:szCs w:val="22"/>
        </w:rPr>
      </w:pPr>
      <w:r w:rsidRPr="000333EE">
        <w:rPr>
          <w:rStyle w:val="CharAttribute4"/>
          <w:rFonts w:eastAsia="Batang"/>
          <w:color w:val="000000" w:themeColor="text1"/>
          <w:szCs w:val="22"/>
        </w:rPr>
        <w:t>L'an deux mil quinze le vingt sept mai à vingt heures, s'est réuni au lieu ordinaire des séances le Conseil Municipal de Birkenwald</w:t>
      </w:r>
    </w:p>
    <w:p w:rsidR="009E48AF" w:rsidRPr="000333EE" w:rsidRDefault="00A75392" w:rsidP="00D20223">
      <w:pPr>
        <w:pStyle w:val="ParaAttribute2"/>
        <w:suppressAutoHyphens/>
        <w:wordWrap/>
        <w:rPr>
          <w:rFonts w:eastAsia="Times New Roman"/>
          <w:color w:val="000000" w:themeColor="text1"/>
          <w:sz w:val="22"/>
          <w:szCs w:val="22"/>
        </w:rPr>
      </w:pPr>
      <w:r w:rsidRPr="000333EE">
        <w:rPr>
          <w:rStyle w:val="CharAttribute4"/>
          <w:rFonts w:eastAsia="Batang"/>
          <w:color w:val="000000" w:themeColor="text1"/>
          <w:szCs w:val="22"/>
        </w:rPr>
        <w:t>Sous la présidence de Monsieur KLEIN Dominique, Maire</w:t>
      </w:r>
    </w:p>
    <w:p w:rsidR="009E48AF" w:rsidRPr="000333EE" w:rsidRDefault="00A75392" w:rsidP="00D20223">
      <w:pPr>
        <w:pStyle w:val="ParaAttribute2"/>
        <w:suppressAutoHyphens/>
        <w:wordWrap/>
        <w:rPr>
          <w:rFonts w:eastAsia="Times New Roman"/>
          <w:color w:val="000000" w:themeColor="text1"/>
          <w:sz w:val="22"/>
          <w:szCs w:val="22"/>
        </w:rPr>
      </w:pPr>
      <w:r w:rsidRPr="000333EE">
        <w:rPr>
          <w:rStyle w:val="CharAttribute4"/>
          <w:rFonts w:eastAsia="Batang"/>
          <w:color w:val="000000" w:themeColor="text1"/>
          <w:szCs w:val="22"/>
        </w:rPr>
        <w:t>Membres présents :</w:t>
      </w:r>
    </w:p>
    <w:p w:rsidR="009E48AF" w:rsidRPr="001777D7" w:rsidRDefault="00A75392" w:rsidP="00D20223">
      <w:pPr>
        <w:pStyle w:val="ParaAttribute2"/>
        <w:suppressAutoHyphens/>
        <w:wordWrap/>
        <w:rPr>
          <w:rFonts w:eastAsia="Times New Roman"/>
          <w:color w:val="000000" w:themeColor="text1"/>
          <w:sz w:val="22"/>
          <w:szCs w:val="22"/>
          <w:lang w:val="en-US"/>
        </w:rPr>
      </w:pPr>
      <w:proofErr w:type="gramStart"/>
      <w:r w:rsidRPr="000333EE">
        <w:rPr>
          <w:rStyle w:val="CharAttribute4"/>
          <w:rFonts w:eastAsia="Batang"/>
          <w:color w:val="000000" w:themeColor="text1"/>
          <w:szCs w:val="22"/>
        </w:rPr>
        <w:t>les</w:t>
      </w:r>
      <w:proofErr w:type="gramEnd"/>
      <w:r w:rsidRPr="000333EE">
        <w:rPr>
          <w:rStyle w:val="CharAttribute4"/>
          <w:rFonts w:eastAsia="Batang"/>
          <w:color w:val="000000" w:themeColor="text1"/>
          <w:szCs w:val="22"/>
        </w:rPr>
        <w:t xml:space="preserve"> Adjoints : MM. </w:t>
      </w:r>
      <w:r w:rsidRPr="001777D7">
        <w:rPr>
          <w:rStyle w:val="CharAttribute4"/>
          <w:rFonts w:eastAsia="Batang"/>
          <w:color w:val="000000" w:themeColor="text1"/>
          <w:szCs w:val="22"/>
          <w:lang w:val="en-US"/>
        </w:rPr>
        <w:t xml:space="preserve">ZINGARELLI Bruno, GROSS Gérard, HALTER Thierry </w:t>
      </w:r>
    </w:p>
    <w:p w:rsidR="009E48AF" w:rsidRPr="000333EE" w:rsidRDefault="00A75392" w:rsidP="00D20223">
      <w:pPr>
        <w:pStyle w:val="ParaAttribute2"/>
        <w:suppressAutoHyphens/>
        <w:wordWrap/>
        <w:rPr>
          <w:color w:val="000000" w:themeColor="text1"/>
          <w:sz w:val="22"/>
          <w:szCs w:val="22"/>
        </w:rPr>
      </w:pPr>
      <w:proofErr w:type="gramStart"/>
      <w:r w:rsidRPr="000333EE">
        <w:rPr>
          <w:rStyle w:val="CharAttribute4"/>
          <w:rFonts w:eastAsia="Batang"/>
          <w:color w:val="000000" w:themeColor="text1"/>
          <w:szCs w:val="22"/>
        </w:rPr>
        <w:t>les</w:t>
      </w:r>
      <w:proofErr w:type="gramEnd"/>
      <w:r w:rsidRPr="000333EE">
        <w:rPr>
          <w:rStyle w:val="CharAttribute4"/>
          <w:rFonts w:eastAsia="Batang"/>
          <w:color w:val="000000" w:themeColor="text1"/>
          <w:szCs w:val="22"/>
        </w:rPr>
        <w:t xml:space="preserve"> Conseillers : Mme</w:t>
      </w:r>
      <w:r w:rsidR="000333EE">
        <w:rPr>
          <w:rStyle w:val="CharAttribute4"/>
          <w:rFonts w:eastAsia="Batang"/>
          <w:color w:val="000000" w:themeColor="text1"/>
          <w:szCs w:val="22"/>
        </w:rPr>
        <w:t xml:space="preserve"> </w:t>
      </w:r>
      <w:r w:rsidRPr="000333EE">
        <w:rPr>
          <w:rStyle w:val="CharAttribute4"/>
          <w:rFonts w:eastAsia="Batang"/>
          <w:color w:val="000000" w:themeColor="text1"/>
          <w:szCs w:val="22"/>
        </w:rPr>
        <w:t>GASS Karine et</w:t>
      </w:r>
      <w:r w:rsidR="000333EE">
        <w:rPr>
          <w:rStyle w:val="CharAttribute4"/>
          <w:rFonts w:eastAsia="Batang"/>
          <w:color w:val="000000" w:themeColor="text1"/>
          <w:szCs w:val="22"/>
        </w:rPr>
        <w:t xml:space="preserve"> M. S</w:t>
      </w:r>
      <w:r w:rsidRPr="000333EE">
        <w:rPr>
          <w:rStyle w:val="CharAttribute4"/>
          <w:rFonts w:eastAsia="Batang"/>
          <w:color w:val="000000" w:themeColor="text1"/>
          <w:szCs w:val="22"/>
        </w:rPr>
        <w:t>C</w:t>
      </w:r>
      <w:r w:rsidR="000333EE">
        <w:rPr>
          <w:rStyle w:val="CharAttribute4"/>
          <w:rFonts w:eastAsia="Batang"/>
          <w:color w:val="000000" w:themeColor="text1"/>
          <w:szCs w:val="22"/>
        </w:rPr>
        <w:t>H</w:t>
      </w:r>
      <w:r w:rsidRPr="000333EE">
        <w:rPr>
          <w:rStyle w:val="CharAttribute4"/>
          <w:rFonts w:eastAsia="Batang"/>
          <w:color w:val="000000" w:themeColor="text1"/>
          <w:szCs w:val="22"/>
        </w:rPr>
        <w:t>WARTZ Michaël</w:t>
      </w:r>
    </w:p>
    <w:p w:rsidR="009E48AF" w:rsidRDefault="009E48AF" w:rsidP="00D20223">
      <w:pPr>
        <w:pStyle w:val="ParaAttribute2"/>
        <w:suppressAutoHyphens/>
        <w:wordWrap/>
        <w:ind w:right="-285"/>
        <w:rPr>
          <w:rFonts w:eastAsia="Times New Roman"/>
          <w:color w:val="000000" w:themeColor="text1"/>
          <w:sz w:val="22"/>
          <w:szCs w:val="22"/>
        </w:rPr>
      </w:pPr>
    </w:p>
    <w:p w:rsidR="000333EE" w:rsidRDefault="000333EE" w:rsidP="00D20223">
      <w:pPr>
        <w:pStyle w:val="ParaAttribute2"/>
        <w:suppressAutoHyphens/>
        <w:wordWrap/>
        <w:ind w:right="-285"/>
        <w:rPr>
          <w:rStyle w:val="CharAttribute4"/>
          <w:rFonts w:eastAsia="Batang"/>
          <w:color w:val="000000" w:themeColor="text1"/>
          <w:szCs w:val="22"/>
        </w:rPr>
      </w:pPr>
      <w:r>
        <w:rPr>
          <w:rFonts w:eastAsia="Times New Roman"/>
          <w:color w:val="000000" w:themeColor="text1"/>
          <w:sz w:val="22"/>
          <w:szCs w:val="22"/>
        </w:rPr>
        <w:t xml:space="preserve">Absents excusés : M. </w:t>
      </w:r>
      <w:r w:rsidRPr="000333EE">
        <w:rPr>
          <w:rStyle w:val="CharAttribute4"/>
          <w:rFonts w:eastAsia="Batang"/>
          <w:color w:val="000000" w:themeColor="text1"/>
          <w:szCs w:val="22"/>
        </w:rPr>
        <w:t>MUHL Franck</w:t>
      </w:r>
      <w:r>
        <w:rPr>
          <w:rStyle w:val="CharAttribute4"/>
          <w:rFonts w:eastAsia="Batang"/>
          <w:color w:val="000000" w:themeColor="text1"/>
          <w:szCs w:val="22"/>
        </w:rPr>
        <w:t xml:space="preserve">, Mmes </w:t>
      </w:r>
      <w:r w:rsidRPr="000333EE">
        <w:rPr>
          <w:rStyle w:val="CharAttribute4"/>
          <w:rFonts w:eastAsia="Batang"/>
          <w:color w:val="000000" w:themeColor="text1"/>
          <w:szCs w:val="22"/>
        </w:rPr>
        <w:t>MESSMER Pia</w:t>
      </w:r>
      <w:r>
        <w:rPr>
          <w:rStyle w:val="CharAttribute4"/>
          <w:rFonts w:eastAsia="Batang"/>
          <w:color w:val="000000" w:themeColor="text1"/>
          <w:szCs w:val="22"/>
        </w:rPr>
        <w:t xml:space="preserve">, </w:t>
      </w:r>
      <w:r w:rsidRPr="000333EE">
        <w:rPr>
          <w:rStyle w:val="CharAttribute4"/>
          <w:rFonts w:eastAsia="Batang"/>
          <w:color w:val="000000" w:themeColor="text1"/>
          <w:szCs w:val="22"/>
        </w:rPr>
        <w:t>S</w:t>
      </w:r>
      <w:r>
        <w:rPr>
          <w:rStyle w:val="CharAttribute4"/>
          <w:rFonts w:eastAsia="Batang"/>
          <w:color w:val="000000" w:themeColor="text1"/>
          <w:szCs w:val="22"/>
        </w:rPr>
        <w:t>CHALL Véro</w:t>
      </w:r>
      <w:r w:rsidR="008970CB">
        <w:rPr>
          <w:rStyle w:val="CharAttribute4"/>
          <w:rFonts w:eastAsia="Batang"/>
          <w:color w:val="000000" w:themeColor="text1"/>
          <w:szCs w:val="22"/>
        </w:rPr>
        <w:t>nique ayant donné procuration à</w:t>
      </w:r>
      <w:r w:rsidR="001B1C58">
        <w:rPr>
          <w:rStyle w:val="CharAttribute4"/>
          <w:rFonts w:eastAsia="Batang"/>
          <w:color w:val="000000" w:themeColor="text1"/>
          <w:szCs w:val="22"/>
        </w:rPr>
        <w:t xml:space="preserve"> </w:t>
      </w:r>
      <w:r>
        <w:rPr>
          <w:rStyle w:val="CharAttribute4"/>
          <w:rFonts w:eastAsia="Batang"/>
          <w:color w:val="000000" w:themeColor="text1"/>
          <w:szCs w:val="22"/>
        </w:rPr>
        <w:t xml:space="preserve">M. HALTER Thierry et </w:t>
      </w:r>
      <w:r w:rsidRPr="000333EE">
        <w:rPr>
          <w:rStyle w:val="CharAttribute4"/>
          <w:rFonts w:eastAsia="Batang"/>
          <w:color w:val="000000" w:themeColor="text1"/>
          <w:szCs w:val="22"/>
        </w:rPr>
        <w:t>KIEFFER Josiane</w:t>
      </w:r>
      <w:r>
        <w:rPr>
          <w:rStyle w:val="CharAttribute4"/>
          <w:rFonts w:eastAsia="Batang"/>
          <w:color w:val="000000" w:themeColor="text1"/>
          <w:szCs w:val="22"/>
        </w:rPr>
        <w:t xml:space="preserve"> ayant donné procuration à M. GROSS Gérard.</w:t>
      </w:r>
    </w:p>
    <w:p w:rsidR="000333EE" w:rsidRPr="000333EE" w:rsidRDefault="000333EE" w:rsidP="00D20223">
      <w:pPr>
        <w:pStyle w:val="ParaAttribute2"/>
        <w:suppressAutoHyphens/>
        <w:wordWrap/>
        <w:ind w:right="-285"/>
        <w:rPr>
          <w:rFonts w:eastAsia="Times New Roman"/>
          <w:color w:val="000000" w:themeColor="text1"/>
          <w:sz w:val="22"/>
          <w:szCs w:val="22"/>
        </w:rPr>
      </w:pPr>
    </w:p>
    <w:p w:rsidR="009E48AF" w:rsidRPr="000333EE" w:rsidRDefault="00A75392" w:rsidP="00D20223">
      <w:pPr>
        <w:pStyle w:val="ParaAttribute5"/>
        <w:suppressAutoHyphens/>
        <w:wordWrap/>
        <w:ind w:right="-285"/>
        <w:rPr>
          <w:rFonts w:eastAsia="Times New Roman"/>
          <w:color w:val="000000" w:themeColor="text1"/>
          <w:sz w:val="22"/>
          <w:szCs w:val="22"/>
        </w:rPr>
      </w:pPr>
      <w:r w:rsidRPr="000333EE">
        <w:rPr>
          <w:rStyle w:val="CharAttribute4"/>
          <w:rFonts w:eastAsia="Batang"/>
          <w:color w:val="000000" w:themeColor="text1"/>
          <w:szCs w:val="22"/>
        </w:rPr>
        <w:t>Secrétaire de séance </w:t>
      </w:r>
      <w:proofErr w:type="gramStart"/>
      <w:r w:rsidRPr="000333EE">
        <w:rPr>
          <w:rStyle w:val="CharAttribute4"/>
          <w:rFonts w:eastAsia="Batang"/>
          <w:color w:val="000000" w:themeColor="text1"/>
          <w:szCs w:val="22"/>
        </w:rPr>
        <w:t xml:space="preserve">: </w:t>
      </w:r>
      <w:r w:rsidR="000333EE">
        <w:rPr>
          <w:rStyle w:val="CharAttribute4"/>
          <w:rFonts w:eastAsia="Batang"/>
          <w:color w:val="000000" w:themeColor="text1"/>
          <w:szCs w:val="22"/>
        </w:rPr>
        <w:t xml:space="preserve"> HALTER</w:t>
      </w:r>
      <w:proofErr w:type="gramEnd"/>
      <w:r w:rsidR="000333EE">
        <w:rPr>
          <w:rStyle w:val="CharAttribute4"/>
          <w:rFonts w:eastAsia="Batang"/>
          <w:color w:val="000000" w:themeColor="text1"/>
          <w:szCs w:val="22"/>
        </w:rPr>
        <w:t xml:space="preserve"> Thierry</w:t>
      </w:r>
    </w:p>
    <w:p w:rsidR="009E48AF" w:rsidRDefault="009E48AF" w:rsidP="00D20223">
      <w:pPr>
        <w:pStyle w:val="ParaAttribute5"/>
        <w:suppressAutoHyphens/>
        <w:wordWrap/>
        <w:rPr>
          <w:rFonts w:eastAsia="Times New Roman"/>
          <w:color w:val="000000" w:themeColor="text1"/>
          <w:sz w:val="22"/>
          <w:szCs w:val="22"/>
        </w:rPr>
      </w:pPr>
    </w:p>
    <w:p w:rsidR="009E48AF" w:rsidRPr="000333EE" w:rsidRDefault="00A75392" w:rsidP="00D20223">
      <w:pPr>
        <w:pStyle w:val="ParaAttribute5"/>
        <w:suppressAutoHyphens/>
        <w:wordWrap/>
        <w:rPr>
          <w:rFonts w:eastAsia="Times New Roman"/>
          <w:color w:val="000000" w:themeColor="text1"/>
          <w:sz w:val="22"/>
          <w:szCs w:val="22"/>
        </w:rPr>
      </w:pPr>
      <w:r w:rsidRPr="000333EE">
        <w:rPr>
          <w:rStyle w:val="CharAttribute4"/>
          <w:rFonts w:eastAsia="Batang"/>
          <w:color w:val="000000" w:themeColor="text1"/>
          <w:szCs w:val="22"/>
        </w:rPr>
        <w:t>Assistait en outre : Mlle JOST Laetitia, adjoint administratif 2</w:t>
      </w:r>
      <w:r w:rsidRPr="000333EE">
        <w:rPr>
          <w:rStyle w:val="CharAttribute6"/>
          <w:rFonts w:eastAsia="Batang"/>
          <w:color w:val="000000" w:themeColor="text1"/>
          <w:szCs w:val="22"/>
        </w:rPr>
        <w:t>ème</w:t>
      </w:r>
      <w:r w:rsidRPr="000333EE">
        <w:rPr>
          <w:rStyle w:val="CharAttribute4"/>
          <w:rFonts w:eastAsia="Batang"/>
          <w:color w:val="000000" w:themeColor="text1"/>
          <w:szCs w:val="22"/>
        </w:rPr>
        <w:t xml:space="preserve"> classe</w:t>
      </w:r>
    </w:p>
    <w:p w:rsidR="009E48AF" w:rsidRDefault="009E48AF" w:rsidP="00D20223">
      <w:pPr>
        <w:pStyle w:val="ParaAttribute5"/>
        <w:suppressAutoHyphens/>
        <w:wordWrap/>
        <w:rPr>
          <w:rFonts w:eastAsia="Times New Roman"/>
          <w:color w:val="FF0000"/>
          <w:sz w:val="22"/>
          <w:szCs w:val="22"/>
        </w:rPr>
      </w:pPr>
    </w:p>
    <w:p w:rsidR="009E48AF" w:rsidRDefault="00A75392" w:rsidP="00D20223">
      <w:pPr>
        <w:pStyle w:val="ParaAttribute2"/>
        <w:suppressAutoHyphens/>
        <w:wordWrap/>
        <w:rPr>
          <w:rFonts w:eastAsia="Times New Roman"/>
          <w:sz w:val="24"/>
          <w:szCs w:val="24"/>
        </w:rPr>
      </w:pPr>
      <w:r>
        <w:rPr>
          <w:rStyle w:val="CharAttribute7"/>
          <w:rFonts w:eastAsia="Batang"/>
          <w:szCs w:val="24"/>
        </w:rPr>
        <w:t>Ordre du jour :</w:t>
      </w:r>
    </w:p>
    <w:p w:rsidR="009E48AF" w:rsidRPr="00D20223" w:rsidRDefault="00A75392" w:rsidP="00D20223">
      <w:pPr>
        <w:pStyle w:val="ParaAttribute6"/>
        <w:suppressAutoHyphens/>
        <w:wordWrap/>
        <w:spacing w:line="100" w:lineRule="atLeast"/>
        <w:jc w:val="both"/>
        <w:rPr>
          <w:rFonts w:eastAsia="Times New Roman"/>
          <w:sz w:val="24"/>
          <w:szCs w:val="24"/>
        </w:rPr>
      </w:pPr>
      <w:r w:rsidRPr="00D20223">
        <w:rPr>
          <w:rStyle w:val="CharAttribute8"/>
          <w:rFonts w:hAnsi="Times New Roman"/>
          <w:szCs w:val="24"/>
        </w:rPr>
        <w:t>Désignation secrétaire de séance</w:t>
      </w:r>
    </w:p>
    <w:p w:rsidR="009E48AF" w:rsidRPr="00D20223" w:rsidRDefault="00A75392" w:rsidP="00D20223">
      <w:pPr>
        <w:pStyle w:val="ParaAttribute2"/>
        <w:suppressAutoHyphens/>
        <w:wordWrap/>
        <w:rPr>
          <w:rFonts w:eastAsia="Times New Roman"/>
          <w:sz w:val="24"/>
          <w:szCs w:val="24"/>
        </w:rPr>
      </w:pPr>
      <w:r w:rsidRPr="00D20223">
        <w:rPr>
          <w:rStyle w:val="CharAttribute0"/>
          <w:rFonts w:eastAsia="Batang"/>
          <w:szCs w:val="24"/>
        </w:rPr>
        <w:t>2015-7. Réhabilitation bâtiment communal</w:t>
      </w:r>
    </w:p>
    <w:p w:rsidR="009E48AF" w:rsidRPr="00D20223" w:rsidRDefault="00A75392" w:rsidP="00D20223">
      <w:pPr>
        <w:pStyle w:val="ParaAttribute7"/>
        <w:suppressAutoHyphens/>
        <w:wordWrap/>
        <w:rPr>
          <w:rFonts w:eastAsia="Times New Roman"/>
          <w:sz w:val="24"/>
          <w:szCs w:val="24"/>
        </w:rPr>
      </w:pPr>
      <w:r w:rsidRPr="00D20223">
        <w:rPr>
          <w:rStyle w:val="CharAttribute0"/>
          <w:rFonts w:eastAsia="Batang"/>
          <w:szCs w:val="24"/>
        </w:rPr>
        <w:t>2015-7.1.Choix entreprise pour sondages géothermiques</w:t>
      </w:r>
    </w:p>
    <w:p w:rsidR="00F228C9" w:rsidRDefault="00A75392" w:rsidP="00F228C9">
      <w:pPr>
        <w:pStyle w:val="ParaAttribute7"/>
        <w:suppressAutoHyphens/>
        <w:wordWrap/>
        <w:rPr>
          <w:rStyle w:val="CharAttribute7"/>
          <w:rFonts w:eastAsia="Batang"/>
          <w:b w:val="0"/>
          <w:szCs w:val="24"/>
        </w:rPr>
      </w:pPr>
      <w:r w:rsidRPr="00D20223">
        <w:rPr>
          <w:rStyle w:val="CharAttribute0"/>
          <w:rFonts w:eastAsia="Batang"/>
          <w:szCs w:val="24"/>
        </w:rPr>
        <w:t>2015-7.2 Lancement consultation</w:t>
      </w:r>
      <w:r w:rsidR="008E5CFE" w:rsidRPr="00D20223">
        <w:rPr>
          <w:rStyle w:val="CharAttribute0"/>
          <w:rFonts w:eastAsia="Batang"/>
          <w:szCs w:val="24"/>
        </w:rPr>
        <w:t xml:space="preserve"> </w:t>
      </w:r>
      <w:r w:rsidR="008E5CFE" w:rsidRPr="00D20223">
        <w:rPr>
          <w:rStyle w:val="CharAttribute7"/>
          <w:rFonts w:eastAsia="Batang"/>
          <w:b w:val="0"/>
          <w:szCs w:val="24"/>
        </w:rPr>
        <w:t>et avenant à l’acte d’engagement maîtrise d’</w:t>
      </w:r>
      <w:r w:rsidR="00F228C9">
        <w:rPr>
          <w:rStyle w:val="CharAttribute7"/>
          <w:rFonts w:eastAsia="Batang"/>
          <w:b w:val="0"/>
          <w:szCs w:val="24"/>
        </w:rPr>
        <w:t>œuvre</w:t>
      </w:r>
    </w:p>
    <w:p w:rsidR="008970CB" w:rsidRPr="00D20223" w:rsidRDefault="00A75392" w:rsidP="00F228C9">
      <w:pPr>
        <w:pStyle w:val="ParaAttribute7"/>
        <w:suppressAutoHyphens/>
        <w:wordWrap/>
        <w:ind w:firstLine="0"/>
        <w:rPr>
          <w:rStyle w:val="CharAttribute0"/>
          <w:rFonts w:eastAsia="Batang"/>
          <w:szCs w:val="24"/>
        </w:rPr>
      </w:pPr>
      <w:r w:rsidRPr="00D20223">
        <w:rPr>
          <w:rStyle w:val="CharAttribute0"/>
          <w:rFonts w:eastAsia="Batang"/>
          <w:szCs w:val="24"/>
        </w:rPr>
        <w:t>2015-8. Adhésion à la future Agence Technique d’Ingénie</w:t>
      </w:r>
      <w:r w:rsidR="00D20223">
        <w:rPr>
          <w:rStyle w:val="CharAttribute0"/>
          <w:rFonts w:eastAsia="Batang"/>
          <w:szCs w:val="24"/>
        </w:rPr>
        <w:t xml:space="preserve">rie Publique en tant que membre </w:t>
      </w:r>
      <w:r w:rsidRPr="00D20223">
        <w:rPr>
          <w:rStyle w:val="CharAttribute0"/>
          <w:rFonts w:eastAsia="Batang"/>
          <w:szCs w:val="24"/>
        </w:rPr>
        <w:t>fondateur – approbation des statuts, demande de création de l’A</w:t>
      </w:r>
      <w:r w:rsidR="00D20223">
        <w:rPr>
          <w:rStyle w:val="CharAttribute0"/>
          <w:rFonts w:eastAsia="Batang"/>
          <w:szCs w:val="24"/>
        </w:rPr>
        <w:t>TIP à M. le Préfet, désignation</w:t>
      </w:r>
    </w:p>
    <w:p w:rsidR="009E48AF" w:rsidRPr="00D20223" w:rsidRDefault="00A75392" w:rsidP="00D20223">
      <w:pPr>
        <w:pStyle w:val="ParaAttribute2"/>
        <w:suppressAutoHyphens/>
        <w:wordWrap/>
        <w:rPr>
          <w:rFonts w:eastAsia="Times New Roman"/>
          <w:sz w:val="24"/>
          <w:szCs w:val="24"/>
        </w:rPr>
      </w:pPr>
      <w:proofErr w:type="gramStart"/>
      <w:r w:rsidRPr="00D20223">
        <w:rPr>
          <w:rStyle w:val="CharAttribute0"/>
          <w:rFonts w:eastAsia="Batang"/>
          <w:szCs w:val="24"/>
        </w:rPr>
        <w:t>des</w:t>
      </w:r>
      <w:proofErr w:type="gramEnd"/>
      <w:r w:rsidRPr="00D20223">
        <w:rPr>
          <w:rStyle w:val="CharAttribute0"/>
          <w:rFonts w:eastAsia="Batang"/>
          <w:szCs w:val="24"/>
        </w:rPr>
        <w:t xml:space="preserve"> électeurs</w:t>
      </w:r>
    </w:p>
    <w:tbl>
      <w:tblPr>
        <w:tblStyle w:val="DefaultTable"/>
        <w:tblW w:w="9513" w:type="dxa"/>
        <w:tblInd w:w="0" w:type="dxa"/>
        <w:tblCellMar>
          <w:top w:w="15" w:type="dxa"/>
          <w:left w:w="15" w:type="dxa"/>
          <w:right w:w="15" w:type="dxa"/>
        </w:tblCellMar>
        <w:tblLook w:val="0000" w:firstRow="0" w:lastRow="0" w:firstColumn="0" w:lastColumn="0" w:noHBand="0" w:noVBand="0"/>
      </w:tblPr>
      <w:tblGrid>
        <w:gridCol w:w="9513"/>
      </w:tblGrid>
      <w:tr w:rsidR="009E48AF" w:rsidRPr="00D20223" w:rsidTr="00D20223">
        <w:trPr>
          <w:trHeight w:val="315"/>
        </w:trPr>
        <w:tc>
          <w:tcPr>
            <w:tcW w:w="9513" w:type="dxa"/>
            <w:tcBorders>
              <w:top w:val="nil"/>
              <w:left w:val="nil"/>
              <w:bottom w:val="nil"/>
              <w:right w:val="nil"/>
            </w:tcBorders>
            <w:shd w:val="solid" w:color="FFFFFF" w:fill="FFFFFF"/>
            <w:tcMar>
              <w:top w:w="15" w:type="dxa"/>
              <w:left w:w="15" w:type="dxa"/>
              <w:bottom w:w="0" w:type="dxa"/>
              <w:right w:w="15" w:type="dxa"/>
            </w:tcMar>
            <w:vAlign w:val="bottom"/>
          </w:tcPr>
          <w:p w:rsidR="009E48AF" w:rsidRPr="00D20223" w:rsidRDefault="00A75392" w:rsidP="00D20223">
            <w:pPr>
              <w:pStyle w:val="ParaAttribute8"/>
              <w:suppressAutoHyphens/>
              <w:wordWrap/>
              <w:ind w:right="0"/>
              <w:jc w:val="both"/>
              <w:rPr>
                <w:rFonts w:eastAsia="Times New Roman"/>
                <w:sz w:val="24"/>
                <w:szCs w:val="24"/>
              </w:rPr>
            </w:pPr>
            <w:r w:rsidRPr="00D20223">
              <w:rPr>
                <w:rStyle w:val="CharAttribute8"/>
                <w:rFonts w:hAnsi="Times New Roman"/>
                <w:szCs w:val="24"/>
              </w:rPr>
              <w:t xml:space="preserve">2015-9. </w:t>
            </w:r>
            <w:r w:rsidRPr="00D20223">
              <w:rPr>
                <w:rStyle w:val="CharAttribute0"/>
                <w:rFonts w:eastAsia="Batang"/>
                <w:szCs w:val="24"/>
              </w:rPr>
              <w:t>Budget Primitif 2015 - Décision modificative N°1/2015</w:t>
            </w:r>
          </w:p>
        </w:tc>
      </w:tr>
    </w:tbl>
    <w:p w:rsidR="009E48AF" w:rsidRPr="00D20223" w:rsidRDefault="00A75392" w:rsidP="00D20223">
      <w:pPr>
        <w:pStyle w:val="ParaAttribute2"/>
        <w:suppressAutoHyphens/>
        <w:wordWrap/>
        <w:rPr>
          <w:rFonts w:eastAsia="Times New Roman"/>
          <w:sz w:val="24"/>
          <w:szCs w:val="24"/>
        </w:rPr>
      </w:pPr>
      <w:r w:rsidRPr="00D20223">
        <w:rPr>
          <w:rStyle w:val="CharAttribute0"/>
          <w:rFonts w:eastAsia="Batang"/>
          <w:szCs w:val="24"/>
        </w:rPr>
        <w:t>2015-10. Rapports d’activités d’assainissement 2013</w:t>
      </w:r>
    </w:p>
    <w:p w:rsidR="009E48AF" w:rsidRPr="00D20223" w:rsidRDefault="00A75392" w:rsidP="00D20223">
      <w:pPr>
        <w:pStyle w:val="ParaAttribute10"/>
        <w:suppressAutoHyphens/>
        <w:wordWrap/>
        <w:rPr>
          <w:rFonts w:eastAsia="Times New Roman"/>
          <w:sz w:val="24"/>
          <w:szCs w:val="24"/>
        </w:rPr>
      </w:pPr>
      <w:r w:rsidRPr="00D20223">
        <w:rPr>
          <w:rStyle w:val="CharAttribute0"/>
          <w:rFonts w:eastAsia="Batang"/>
          <w:szCs w:val="24"/>
        </w:rPr>
        <w:t>2015-10.1. Rapport 2013 sur le prix et la qualité du service d’assainissement de Marmoutier</w:t>
      </w:r>
    </w:p>
    <w:p w:rsidR="009E48AF" w:rsidRPr="00D20223" w:rsidRDefault="00A75392" w:rsidP="00D20223">
      <w:pPr>
        <w:pStyle w:val="ParaAttribute10"/>
        <w:suppressAutoHyphens/>
        <w:wordWrap/>
        <w:rPr>
          <w:rFonts w:eastAsia="Times New Roman"/>
          <w:sz w:val="24"/>
          <w:szCs w:val="24"/>
        </w:rPr>
      </w:pPr>
      <w:r w:rsidRPr="00D20223">
        <w:rPr>
          <w:rStyle w:val="CharAttribute0"/>
          <w:rFonts w:eastAsia="Batang"/>
          <w:szCs w:val="24"/>
        </w:rPr>
        <w:t>2015-10.2. Rapport 2013 sur le prix et la qualité du service d’assainissement de la Sommerau</w:t>
      </w:r>
    </w:p>
    <w:p w:rsidR="009E48AF" w:rsidRPr="00D20223" w:rsidRDefault="00A75392" w:rsidP="00D20223">
      <w:pPr>
        <w:pStyle w:val="ParaAttribute2"/>
        <w:suppressAutoHyphens/>
        <w:wordWrap/>
        <w:rPr>
          <w:rFonts w:eastAsia="Times New Roman"/>
          <w:sz w:val="24"/>
          <w:szCs w:val="24"/>
        </w:rPr>
      </w:pPr>
      <w:r w:rsidRPr="00D20223">
        <w:rPr>
          <w:rStyle w:val="CharAttribute0"/>
          <w:rFonts w:eastAsia="Batang"/>
          <w:szCs w:val="24"/>
        </w:rPr>
        <w:t>2015-11. Demande de subvention</w:t>
      </w:r>
    </w:p>
    <w:p w:rsidR="009E48AF" w:rsidRPr="00D20223" w:rsidRDefault="00A75392" w:rsidP="00D20223">
      <w:pPr>
        <w:pStyle w:val="ParaAttribute11"/>
        <w:suppressAutoHyphens/>
        <w:wordWrap/>
        <w:spacing w:line="100" w:lineRule="atLeast"/>
        <w:rPr>
          <w:rFonts w:eastAsia="Times New Roman"/>
          <w:sz w:val="24"/>
          <w:szCs w:val="24"/>
        </w:rPr>
      </w:pPr>
      <w:r w:rsidRPr="00D20223">
        <w:rPr>
          <w:rStyle w:val="CharAttribute8"/>
          <w:rFonts w:hAnsi="Times New Roman"/>
          <w:szCs w:val="24"/>
        </w:rPr>
        <w:t>Divers et communications</w:t>
      </w:r>
    </w:p>
    <w:p w:rsidR="009B7B32" w:rsidRPr="00D20223" w:rsidRDefault="009B7B32" w:rsidP="00D20223">
      <w:pPr>
        <w:pStyle w:val="ParaAttribute6"/>
        <w:suppressAutoHyphens/>
        <w:wordWrap/>
        <w:spacing w:line="100" w:lineRule="atLeast"/>
        <w:jc w:val="both"/>
        <w:rPr>
          <w:rFonts w:eastAsia="Times New Roman"/>
          <w:color w:val="000000" w:themeColor="text1"/>
          <w:sz w:val="24"/>
          <w:szCs w:val="24"/>
        </w:rPr>
      </w:pPr>
    </w:p>
    <w:p w:rsidR="000333EE" w:rsidRPr="00D20223" w:rsidRDefault="00A75392" w:rsidP="00D20223">
      <w:pPr>
        <w:pStyle w:val="ParaAttribute7"/>
        <w:suppressAutoHyphens/>
        <w:wordWrap/>
        <w:ind w:firstLine="0"/>
        <w:rPr>
          <w:rStyle w:val="CharAttribute5"/>
          <w:rFonts w:eastAsia="Batang"/>
          <w:color w:val="000000" w:themeColor="text1"/>
          <w:szCs w:val="24"/>
        </w:rPr>
      </w:pPr>
      <w:r w:rsidRPr="00D20223">
        <w:rPr>
          <w:rStyle w:val="CharAttribute5"/>
          <w:rFonts w:eastAsia="Batang"/>
          <w:color w:val="000000" w:themeColor="text1"/>
          <w:szCs w:val="24"/>
        </w:rPr>
        <w:t>La séance est ouverte à 20H</w:t>
      </w:r>
      <w:r w:rsidR="000333EE" w:rsidRPr="00D20223">
        <w:rPr>
          <w:rStyle w:val="CharAttribute5"/>
          <w:rFonts w:eastAsia="Batang"/>
          <w:color w:val="000000" w:themeColor="text1"/>
          <w:szCs w:val="24"/>
        </w:rPr>
        <w:t>1</w:t>
      </w:r>
      <w:r w:rsidRPr="00D20223">
        <w:rPr>
          <w:rStyle w:val="CharAttribute5"/>
          <w:rFonts w:eastAsia="Batang"/>
          <w:color w:val="000000" w:themeColor="text1"/>
          <w:szCs w:val="24"/>
        </w:rPr>
        <w:t>0</w:t>
      </w:r>
    </w:p>
    <w:p w:rsidR="009E48AF" w:rsidRPr="00D20223" w:rsidRDefault="009E48AF" w:rsidP="00D20223">
      <w:pPr>
        <w:pStyle w:val="ParaAttribute7"/>
        <w:suppressAutoHyphens/>
        <w:wordWrap/>
        <w:ind w:firstLine="0"/>
        <w:rPr>
          <w:rFonts w:eastAsia="Times New Roman"/>
          <w:color w:val="000000" w:themeColor="text1"/>
          <w:sz w:val="24"/>
          <w:szCs w:val="24"/>
        </w:rPr>
      </w:pPr>
    </w:p>
    <w:p w:rsidR="009E48AF" w:rsidRPr="00D20223" w:rsidRDefault="00A75392" w:rsidP="00D20223">
      <w:pPr>
        <w:pStyle w:val="ParaAttribute2"/>
        <w:suppressAutoHyphens/>
        <w:wordWrap/>
        <w:rPr>
          <w:rFonts w:eastAsia="Times New Roman"/>
          <w:sz w:val="24"/>
          <w:szCs w:val="24"/>
        </w:rPr>
      </w:pPr>
      <w:r w:rsidRPr="00D20223">
        <w:rPr>
          <w:rStyle w:val="CharAttribute7"/>
          <w:rFonts w:eastAsia="Batang"/>
          <w:szCs w:val="24"/>
        </w:rPr>
        <w:t>Désignation secrétaire de séance</w:t>
      </w:r>
    </w:p>
    <w:p w:rsidR="009E48AF" w:rsidRPr="00D20223" w:rsidRDefault="000333EE" w:rsidP="00D20223">
      <w:pPr>
        <w:pStyle w:val="ParaAttribute2"/>
        <w:suppressAutoHyphens/>
        <w:wordWrap/>
        <w:rPr>
          <w:rFonts w:eastAsia="Times New Roman"/>
          <w:sz w:val="24"/>
          <w:szCs w:val="24"/>
        </w:rPr>
      </w:pPr>
      <w:r w:rsidRPr="00D20223">
        <w:rPr>
          <w:rStyle w:val="CharAttribute0"/>
          <w:rFonts w:eastAsia="Batang"/>
          <w:szCs w:val="24"/>
        </w:rPr>
        <w:t xml:space="preserve">M. HALTER Thierry </w:t>
      </w:r>
      <w:r w:rsidR="00A75392" w:rsidRPr="00D20223">
        <w:rPr>
          <w:rStyle w:val="CharAttribute0"/>
          <w:rFonts w:eastAsia="Batang"/>
          <w:szCs w:val="24"/>
        </w:rPr>
        <w:t>est désigné comme secrétaire de séance conformément aux dispositions de l’article L2121-15 du Code Général des Collectivités Territoriales.</w:t>
      </w:r>
    </w:p>
    <w:p w:rsidR="00F228C9" w:rsidRDefault="00F228C9" w:rsidP="00D20223">
      <w:pPr>
        <w:pStyle w:val="ParaAttribute2"/>
        <w:suppressAutoHyphens/>
        <w:wordWrap/>
        <w:rPr>
          <w:rFonts w:eastAsia="Times New Roman"/>
          <w:sz w:val="24"/>
          <w:szCs w:val="24"/>
        </w:rPr>
        <w:sectPr w:rsidR="00F228C9" w:rsidSect="009E48AF">
          <w:headerReference w:type="default" r:id="rId8"/>
          <w:footerReference w:type="default" r:id="rId9"/>
          <w:headerReference w:type="first" r:id="rId10"/>
          <w:pgSz w:w="11906" w:h="16838" w:code="9"/>
          <w:pgMar w:top="1134" w:right="1134" w:bottom="1134" w:left="1418" w:header="709" w:footer="184" w:gutter="0"/>
          <w:cols w:space="720"/>
          <w:docGrid w:linePitch="360" w:charSpace="200"/>
        </w:sectPr>
      </w:pPr>
    </w:p>
    <w:p w:rsidR="009E48AF" w:rsidRPr="00D20223" w:rsidRDefault="00A75392" w:rsidP="00D20223">
      <w:pPr>
        <w:pStyle w:val="ParaAttribute2"/>
        <w:suppressAutoHyphens/>
        <w:wordWrap/>
        <w:rPr>
          <w:rFonts w:eastAsia="Times New Roman"/>
          <w:sz w:val="24"/>
          <w:szCs w:val="24"/>
        </w:rPr>
      </w:pPr>
      <w:r w:rsidRPr="00D20223">
        <w:rPr>
          <w:rStyle w:val="CharAttribute7"/>
          <w:rFonts w:eastAsia="Batang"/>
          <w:szCs w:val="24"/>
        </w:rPr>
        <w:lastRenderedPageBreak/>
        <w:t>2015-7. Réhabilitation bâtiment communal</w:t>
      </w:r>
    </w:p>
    <w:p w:rsidR="009E48AF" w:rsidRPr="00D20223" w:rsidRDefault="009E48AF" w:rsidP="00D20223">
      <w:pPr>
        <w:pStyle w:val="ParaAttribute2"/>
        <w:suppressAutoHyphens/>
        <w:wordWrap/>
        <w:rPr>
          <w:rFonts w:eastAsia="Times New Roman"/>
          <w:sz w:val="24"/>
          <w:szCs w:val="24"/>
        </w:rPr>
      </w:pPr>
    </w:p>
    <w:p w:rsidR="009E48AF" w:rsidRPr="00D20223" w:rsidRDefault="00A75392" w:rsidP="00D20223">
      <w:pPr>
        <w:pStyle w:val="ParaAttribute7"/>
        <w:suppressAutoHyphens/>
        <w:wordWrap/>
        <w:rPr>
          <w:rFonts w:eastAsia="Times New Roman"/>
          <w:sz w:val="24"/>
          <w:szCs w:val="24"/>
        </w:rPr>
      </w:pPr>
      <w:r w:rsidRPr="00D20223">
        <w:rPr>
          <w:rStyle w:val="CharAttribute7"/>
          <w:rFonts w:eastAsia="Batang"/>
          <w:szCs w:val="24"/>
        </w:rPr>
        <w:t>2015-7.1.Choix entreprise pour sondages géothermiques</w:t>
      </w:r>
    </w:p>
    <w:p w:rsidR="009B7B32" w:rsidRPr="00D20223" w:rsidRDefault="00A75392" w:rsidP="00D20223">
      <w:pPr>
        <w:pStyle w:val="ParaAttribute2"/>
        <w:suppressAutoHyphens/>
        <w:wordWrap/>
        <w:rPr>
          <w:rStyle w:val="CharAttribute0"/>
          <w:rFonts w:eastAsia="Batang"/>
          <w:szCs w:val="24"/>
        </w:rPr>
      </w:pPr>
      <w:r w:rsidRPr="00D20223">
        <w:rPr>
          <w:rStyle w:val="CharAttribute0"/>
          <w:rFonts w:eastAsia="Batang"/>
          <w:szCs w:val="24"/>
        </w:rPr>
        <w:t xml:space="preserve">Dans le cadre des études relatives à la réhabilitation d’un bâtiment communal des travaux de sondage du sol sont nécessaires. Trois entreprises susceptibles de réaliser ces prestations </w:t>
      </w:r>
      <w:r w:rsidR="00A85B68" w:rsidRPr="00D20223">
        <w:rPr>
          <w:rStyle w:val="CharAttribute0"/>
          <w:rFonts w:eastAsia="Batang"/>
          <w:szCs w:val="24"/>
        </w:rPr>
        <w:t>ont été</w:t>
      </w:r>
      <w:r w:rsidR="00F228C9">
        <w:rPr>
          <w:rStyle w:val="CharAttribute0"/>
          <w:rFonts w:eastAsia="Batang"/>
          <w:szCs w:val="24"/>
        </w:rPr>
        <w:t xml:space="preserve"> </w:t>
      </w:r>
      <w:r w:rsidRPr="00D20223">
        <w:rPr>
          <w:rStyle w:val="CharAttribute0"/>
          <w:rFonts w:eastAsia="Batang"/>
          <w:szCs w:val="24"/>
        </w:rPr>
        <w:t>mis</w:t>
      </w:r>
      <w:r w:rsidR="00A85B68" w:rsidRPr="00D20223">
        <w:rPr>
          <w:rStyle w:val="CharAttribute0"/>
          <w:rFonts w:eastAsia="Batang"/>
          <w:szCs w:val="24"/>
        </w:rPr>
        <w:t>e</w:t>
      </w:r>
      <w:r w:rsidRPr="00D20223">
        <w:rPr>
          <w:rStyle w:val="CharAttribute0"/>
          <w:rFonts w:eastAsia="Batang"/>
          <w:szCs w:val="24"/>
        </w:rPr>
        <w:t>s en concurrence.</w:t>
      </w:r>
    </w:p>
    <w:p w:rsidR="009E48AF" w:rsidRPr="00D20223" w:rsidRDefault="00A75392" w:rsidP="00D20223">
      <w:pPr>
        <w:pStyle w:val="ParaAttribute2"/>
        <w:suppressAutoHyphens/>
        <w:wordWrap/>
        <w:rPr>
          <w:rFonts w:eastAsia="Times New Roman"/>
          <w:sz w:val="24"/>
          <w:szCs w:val="24"/>
        </w:rPr>
      </w:pPr>
      <w:r w:rsidRPr="00D20223">
        <w:rPr>
          <w:rStyle w:val="CharAttribute0"/>
          <w:rFonts w:eastAsia="Batang"/>
          <w:szCs w:val="24"/>
        </w:rPr>
        <w:t>Vu les propositions sollicitées et les offres obtenues,</w:t>
      </w:r>
    </w:p>
    <w:p w:rsidR="009E48AF" w:rsidRPr="00D20223" w:rsidRDefault="00A75392" w:rsidP="00D20223">
      <w:pPr>
        <w:pStyle w:val="ParaAttribute2"/>
        <w:suppressAutoHyphens/>
        <w:wordWrap/>
        <w:rPr>
          <w:rStyle w:val="CharAttribute0"/>
          <w:rFonts w:eastAsia="Batang"/>
          <w:szCs w:val="24"/>
        </w:rPr>
      </w:pPr>
      <w:r w:rsidRPr="00D20223">
        <w:rPr>
          <w:rStyle w:val="CharAttribute0"/>
          <w:rFonts w:eastAsia="Batang"/>
          <w:szCs w:val="24"/>
        </w:rPr>
        <w:t>Le Conseil Municipal, après en avoir délibéré, à l’unanimité, décide</w:t>
      </w:r>
      <w:r w:rsidR="00D20223">
        <w:rPr>
          <w:rStyle w:val="CharAttribute0"/>
          <w:rFonts w:eastAsia="Batang"/>
          <w:szCs w:val="24"/>
        </w:rPr>
        <w:t xml:space="preserve"> de confier la mission de sondag</w:t>
      </w:r>
      <w:r w:rsidRPr="00D20223">
        <w:rPr>
          <w:rStyle w:val="CharAttribute0"/>
          <w:rFonts w:eastAsia="Batang"/>
          <w:szCs w:val="24"/>
        </w:rPr>
        <w:t>es géothermique à l’entreprise GEOTEC.</w:t>
      </w:r>
    </w:p>
    <w:p w:rsidR="009E48AF" w:rsidRPr="00D20223" w:rsidRDefault="00A75392" w:rsidP="00D20223">
      <w:pPr>
        <w:pStyle w:val="ParaAttribute2"/>
        <w:suppressAutoHyphens/>
        <w:wordWrap/>
        <w:rPr>
          <w:rFonts w:eastAsia="Times New Roman"/>
          <w:sz w:val="24"/>
          <w:szCs w:val="24"/>
        </w:rPr>
      </w:pPr>
      <w:r w:rsidRPr="00D20223">
        <w:rPr>
          <w:rStyle w:val="CharAttribute0"/>
          <w:rFonts w:eastAsia="Batang"/>
          <w:szCs w:val="24"/>
        </w:rPr>
        <w:t>M. le Maire est autorisé à signer les documents nécessaires à la mise en œuvre de cette délibération les crédits nécessaires sont prévus au budget primitif 2015 (opération 60).</w:t>
      </w:r>
    </w:p>
    <w:p w:rsidR="009E48AF" w:rsidRPr="00D20223" w:rsidRDefault="009E48AF" w:rsidP="00D20223">
      <w:pPr>
        <w:pStyle w:val="ParaAttribute2"/>
        <w:suppressAutoHyphens/>
        <w:wordWrap/>
        <w:rPr>
          <w:rFonts w:eastAsia="Times New Roman"/>
          <w:sz w:val="24"/>
          <w:szCs w:val="24"/>
        </w:rPr>
      </w:pPr>
    </w:p>
    <w:p w:rsidR="009E48AF" w:rsidRPr="00D20223" w:rsidRDefault="00A75392" w:rsidP="00D20223">
      <w:pPr>
        <w:pStyle w:val="ParaAttribute7"/>
        <w:suppressAutoHyphens/>
        <w:wordWrap/>
        <w:ind w:firstLine="720"/>
        <w:rPr>
          <w:rFonts w:eastAsia="Times New Roman"/>
          <w:sz w:val="24"/>
          <w:szCs w:val="24"/>
        </w:rPr>
      </w:pPr>
      <w:r w:rsidRPr="00D20223">
        <w:rPr>
          <w:rStyle w:val="CharAttribute7"/>
          <w:rFonts w:eastAsia="Batang"/>
          <w:szCs w:val="24"/>
        </w:rPr>
        <w:t>2015-7.2 Lancement consultation</w:t>
      </w:r>
      <w:r w:rsidR="008E5CFE" w:rsidRPr="00D20223">
        <w:rPr>
          <w:rStyle w:val="CharAttribute7"/>
          <w:rFonts w:eastAsia="Batang"/>
          <w:szCs w:val="24"/>
        </w:rPr>
        <w:t xml:space="preserve"> et avenant à l’acte d’engagement maîtrise d’</w:t>
      </w:r>
      <w:proofErr w:type="spellStart"/>
      <w:r w:rsidR="008E5CFE" w:rsidRPr="00D20223">
        <w:rPr>
          <w:rStyle w:val="CharAttribute7"/>
          <w:rFonts w:eastAsia="Batang"/>
          <w:szCs w:val="24"/>
        </w:rPr>
        <w:t>oeuvre</w:t>
      </w:r>
      <w:proofErr w:type="spellEnd"/>
    </w:p>
    <w:p w:rsidR="009E48AF" w:rsidRPr="00D20223" w:rsidRDefault="009E48AF" w:rsidP="00D20223">
      <w:pPr>
        <w:pStyle w:val="ParaAttribute2"/>
        <w:suppressAutoHyphens/>
        <w:wordWrap/>
        <w:rPr>
          <w:rFonts w:eastAsia="Times New Roman"/>
          <w:sz w:val="24"/>
          <w:szCs w:val="24"/>
        </w:rPr>
      </w:pPr>
    </w:p>
    <w:p w:rsidR="009E48AF" w:rsidRPr="00D20223" w:rsidRDefault="00A75392" w:rsidP="00D20223">
      <w:pPr>
        <w:pStyle w:val="ParaAttribute11"/>
        <w:suppressAutoHyphens/>
        <w:wordWrap/>
        <w:spacing w:line="100" w:lineRule="atLeast"/>
        <w:rPr>
          <w:rFonts w:eastAsia="Times New Roman"/>
          <w:sz w:val="24"/>
          <w:szCs w:val="24"/>
        </w:rPr>
      </w:pPr>
      <w:r w:rsidRPr="00D20223">
        <w:rPr>
          <w:rStyle w:val="CharAttribute8"/>
          <w:rFonts w:hAnsi="Times New Roman"/>
          <w:szCs w:val="24"/>
        </w:rPr>
        <w:t>Le Conseil Municipal examine les documents envoyés par M. TRUMPFF Etienne, architecte en charge de la maîtrise d’œuvre pour la réhabilitation du bâtiment communal. Il s’agit des plans du futur bâtiment et du cahier des coûts correspondant à chaque lot.</w:t>
      </w:r>
    </w:p>
    <w:p w:rsidR="009E48AF" w:rsidRPr="00D20223" w:rsidRDefault="009E48AF" w:rsidP="00D20223">
      <w:pPr>
        <w:pStyle w:val="ParaAttribute11"/>
        <w:suppressAutoHyphens/>
        <w:wordWrap/>
        <w:spacing w:line="100" w:lineRule="atLeast"/>
        <w:rPr>
          <w:rFonts w:eastAsia="Times New Roman"/>
          <w:sz w:val="24"/>
          <w:szCs w:val="24"/>
        </w:rPr>
      </w:pPr>
    </w:p>
    <w:p w:rsidR="009E48AF" w:rsidRPr="00D20223" w:rsidRDefault="00A75392" w:rsidP="00D20223">
      <w:pPr>
        <w:pStyle w:val="ParaAttribute11"/>
        <w:suppressAutoHyphens/>
        <w:wordWrap/>
        <w:spacing w:line="100" w:lineRule="atLeast"/>
        <w:rPr>
          <w:rFonts w:eastAsia="Times New Roman"/>
          <w:sz w:val="24"/>
          <w:szCs w:val="24"/>
        </w:rPr>
      </w:pPr>
      <w:r w:rsidRPr="00D20223">
        <w:rPr>
          <w:rStyle w:val="CharAttribute8"/>
          <w:rFonts w:hAnsi="Times New Roman"/>
          <w:szCs w:val="24"/>
        </w:rPr>
        <w:t>Après avoir délibérer, à l’unanimité, le Conseil Municipal décide :</w:t>
      </w:r>
    </w:p>
    <w:p w:rsidR="009E48AF" w:rsidRPr="00D20223" w:rsidRDefault="009E48AF" w:rsidP="00D20223">
      <w:pPr>
        <w:pStyle w:val="ParaAttribute11"/>
        <w:suppressAutoHyphens/>
        <w:wordWrap/>
        <w:spacing w:line="100" w:lineRule="atLeast"/>
        <w:rPr>
          <w:rFonts w:eastAsia="Times New Roman"/>
          <w:sz w:val="24"/>
          <w:szCs w:val="24"/>
        </w:rPr>
      </w:pPr>
    </w:p>
    <w:p w:rsidR="009E48AF" w:rsidRPr="00D20223" w:rsidRDefault="00A75392" w:rsidP="00D20223">
      <w:pPr>
        <w:pStyle w:val="Paragraphedeliste"/>
        <w:numPr>
          <w:ilvl w:val="0"/>
          <w:numId w:val="3"/>
        </w:numPr>
        <w:suppressAutoHyphens/>
        <w:wordWrap/>
        <w:spacing w:line="100" w:lineRule="atLeast"/>
        <w:rPr>
          <w:rStyle w:val="CharAttribute8"/>
          <w:rFonts w:eastAsia="Batang" w:hAnsi="Times New Roman"/>
          <w:szCs w:val="24"/>
          <w:lang w:val="fr-FR"/>
        </w:rPr>
      </w:pPr>
      <w:r w:rsidRPr="00D20223">
        <w:rPr>
          <w:rStyle w:val="CharAttribute8"/>
          <w:rFonts w:hAnsi="Times New Roman"/>
          <w:szCs w:val="24"/>
          <w:lang w:val="fr-FR"/>
        </w:rPr>
        <w:t>la réhabilitation du bâtiment communal,</w:t>
      </w:r>
    </w:p>
    <w:p w:rsidR="00D20223" w:rsidRPr="00D20223" w:rsidRDefault="00D20223" w:rsidP="00D20223">
      <w:pPr>
        <w:pStyle w:val="Paragraphedeliste"/>
        <w:numPr>
          <w:ilvl w:val="0"/>
          <w:numId w:val="3"/>
        </w:numPr>
        <w:suppressAutoHyphens/>
        <w:wordWrap/>
        <w:spacing w:line="100" w:lineRule="atLeast"/>
        <w:rPr>
          <w:rStyle w:val="CharAttribute8"/>
          <w:rFonts w:eastAsia="Batang" w:hAnsi="Times New Roman"/>
          <w:szCs w:val="24"/>
          <w:lang w:val="fr-FR"/>
        </w:rPr>
      </w:pPr>
      <w:r w:rsidRPr="00D20223">
        <w:rPr>
          <w:rStyle w:val="CharAttribute8"/>
          <w:rFonts w:hAnsi="Times New Roman"/>
          <w:szCs w:val="24"/>
          <w:lang w:val="fr-FR"/>
        </w:rPr>
        <w:t>le lancement de la consultation début juin,</w:t>
      </w:r>
    </w:p>
    <w:p w:rsidR="00D20223" w:rsidRPr="00D20223" w:rsidRDefault="00D20223" w:rsidP="00D20223">
      <w:pPr>
        <w:pStyle w:val="ParaAttribute11"/>
        <w:numPr>
          <w:ilvl w:val="0"/>
          <w:numId w:val="3"/>
        </w:numPr>
        <w:suppressAutoHyphens/>
        <w:wordWrap/>
        <w:spacing w:line="100" w:lineRule="atLeast"/>
        <w:rPr>
          <w:rFonts w:eastAsia="Times New Roman"/>
          <w:sz w:val="24"/>
          <w:szCs w:val="24"/>
        </w:rPr>
      </w:pPr>
      <w:r w:rsidRPr="00D20223">
        <w:rPr>
          <w:rFonts w:eastAsia="Times New Roman"/>
          <w:sz w:val="24"/>
          <w:szCs w:val="24"/>
        </w:rPr>
        <w:t>l’approbation de l’avenant n°1 à l’acte d’engagement maîtrise d’œuvre.</w:t>
      </w:r>
    </w:p>
    <w:p w:rsidR="00D20223" w:rsidRPr="00D20223" w:rsidRDefault="00D20223" w:rsidP="00D20223">
      <w:pPr>
        <w:pStyle w:val="Paragraphedeliste"/>
        <w:suppressAutoHyphens/>
        <w:wordWrap/>
        <w:spacing w:line="100" w:lineRule="atLeast"/>
        <w:ind w:left="720"/>
        <w:rPr>
          <w:rStyle w:val="CharAttribute8"/>
          <w:rFonts w:eastAsia="Batang" w:hAnsi="Times New Roman"/>
          <w:szCs w:val="24"/>
          <w:lang w:val="fr-FR"/>
        </w:rPr>
      </w:pPr>
    </w:p>
    <w:p w:rsidR="009B7B32" w:rsidRPr="00D20223" w:rsidRDefault="009B7B32" w:rsidP="00D20223">
      <w:pPr>
        <w:pStyle w:val="Paragraphedeliste"/>
        <w:suppressAutoHyphens/>
        <w:wordWrap/>
        <w:spacing w:line="100" w:lineRule="atLeast"/>
        <w:ind w:left="0"/>
        <w:rPr>
          <w:rStyle w:val="CharAttribute8"/>
          <w:rFonts w:hAnsi="Times New Roman"/>
          <w:szCs w:val="24"/>
          <w:lang w:val="fr-FR"/>
        </w:rPr>
      </w:pPr>
      <w:r w:rsidRPr="00D20223">
        <w:rPr>
          <w:rStyle w:val="CharAttribute8"/>
          <w:rFonts w:hAnsi="Times New Roman"/>
          <w:szCs w:val="24"/>
          <w:lang w:val="fr-FR"/>
        </w:rPr>
        <w:t>Les crédits nécessaires sont prévus au budget primitif 2015, opération 60.</w:t>
      </w:r>
    </w:p>
    <w:p w:rsidR="009E48AF" w:rsidRPr="00D20223" w:rsidRDefault="009E48AF" w:rsidP="00D20223">
      <w:pPr>
        <w:pStyle w:val="ParaAttribute2"/>
        <w:suppressAutoHyphens/>
        <w:wordWrap/>
        <w:rPr>
          <w:rFonts w:eastAsia="Times New Roman"/>
          <w:sz w:val="24"/>
          <w:szCs w:val="24"/>
        </w:rPr>
      </w:pPr>
    </w:p>
    <w:p w:rsidR="00D20223" w:rsidRDefault="00A75392" w:rsidP="00D20223">
      <w:pPr>
        <w:pStyle w:val="ParaAttribute2"/>
        <w:suppressAutoHyphens/>
        <w:wordWrap/>
        <w:rPr>
          <w:rStyle w:val="CharAttribute7"/>
          <w:rFonts w:eastAsia="Batang"/>
          <w:szCs w:val="24"/>
        </w:rPr>
      </w:pPr>
      <w:r w:rsidRPr="00D20223">
        <w:rPr>
          <w:rStyle w:val="CharAttribute7"/>
          <w:rFonts w:eastAsia="Batang"/>
          <w:szCs w:val="24"/>
        </w:rPr>
        <w:t xml:space="preserve">2015-8. Adhésion à la future Agence Technique d’Ingénierie Publique en tant que membre fondateur – approbation des statuts, demande de création de l’ATIP à M. le Préfet, </w:t>
      </w:r>
    </w:p>
    <w:p w:rsidR="009E48AF" w:rsidRPr="00D20223" w:rsidRDefault="00A75392" w:rsidP="00D20223">
      <w:pPr>
        <w:pStyle w:val="ParaAttribute2"/>
        <w:suppressAutoHyphens/>
        <w:wordWrap/>
        <w:rPr>
          <w:b/>
          <w:sz w:val="24"/>
          <w:szCs w:val="24"/>
        </w:rPr>
      </w:pPr>
      <w:proofErr w:type="gramStart"/>
      <w:r w:rsidRPr="00D20223">
        <w:rPr>
          <w:rStyle w:val="CharAttribute7"/>
          <w:rFonts w:eastAsia="Batang"/>
          <w:szCs w:val="24"/>
        </w:rPr>
        <w:t>désignation</w:t>
      </w:r>
      <w:proofErr w:type="gramEnd"/>
      <w:r w:rsidRPr="00D20223">
        <w:rPr>
          <w:rStyle w:val="CharAttribute7"/>
          <w:rFonts w:eastAsia="Batang"/>
          <w:szCs w:val="24"/>
        </w:rPr>
        <w:t xml:space="preserve"> des électeurs</w:t>
      </w:r>
    </w:p>
    <w:p w:rsidR="009E48AF" w:rsidRPr="00D20223" w:rsidRDefault="009E48AF" w:rsidP="00D20223">
      <w:pPr>
        <w:pStyle w:val="ParaAttribute1"/>
        <w:suppressAutoHyphens/>
        <w:wordWrap/>
        <w:jc w:val="both"/>
        <w:rPr>
          <w:rFonts w:eastAsia="Times New Roman"/>
          <w:sz w:val="24"/>
          <w:szCs w:val="24"/>
        </w:rPr>
      </w:pPr>
    </w:p>
    <w:p w:rsidR="009E48AF" w:rsidRPr="00D20223" w:rsidRDefault="00A75392" w:rsidP="00D20223">
      <w:pPr>
        <w:pStyle w:val="ParaAttribute2"/>
        <w:suppressAutoHyphens/>
        <w:wordWrap/>
        <w:rPr>
          <w:rFonts w:eastAsia="Times New Roman"/>
          <w:sz w:val="24"/>
          <w:szCs w:val="24"/>
        </w:rPr>
      </w:pPr>
      <w:r w:rsidRPr="00D20223">
        <w:rPr>
          <w:rStyle w:val="CharAttribute7"/>
          <w:rFonts w:eastAsia="Batang"/>
          <w:szCs w:val="24"/>
        </w:rPr>
        <w:t>Monsieur le Maire expose aux membres du Conseil municipal</w:t>
      </w:r>
      <w:r w:rsidRPr="00D20223">
        <w:rPr>
          <w:rStyle w:val="CharAttribute0"/>
          <w:rFonts w:eastAsia="Batang"/>
          <w:szCs w:val="24"/>
        </w:rPr>
        <w:t> :</w:t>
      </w:r>
    </w:p>
    <w:p w:rsidR="009E48AF" w:rsidRPr="00D20223" w:rsidRDefault="009E48AF" w:rsidP="00D20223">
      <w:pPr>
        <w:pStyle w:val="ParaAttribute2"/>
        <w:suppressAutoHyphens/>
        <w:wordWrap/>
        <w:rPr>
          <w:rFonts w:eastAsia="Times New Roman"/>
          <w:sz w:val="24"/>
          <w:szCs w:val="24"/>
        </w:rPr>
      </w:pPr>
    </w:p>
    <w:p w:rsidR="009E48AF" w:rsidRPr="00D20223" w:rsidRDefault="00A75392" w:rsidP="00D20223">
      <w:pPr>
        <w:pStyle w:val="ParaAttribute2"/>
        <w:suppressAutoHyphens/>
        <w:wordWrap/>
        <w:rPr>
          <w:rFonts w:eastAsia="Times New Roman"/>
          <w:sz w:val="24"/>
          <w:szCs w:val="24"/>
        </w:rPr>
      </w:pPr>
      <w:r w:rsidRPr="00D20223">
        <w:rPr>
          <w:rStyle w:val="CharAttribute0"/>
          <w:rFonts w:eastAsia="Batang"/>
          <w:szCs w:val="24"/>
        </w:rPr>
        <w:t xml:space="preserve">La commune </w:t>
      </w:r>
      <w:r w:rsidRPr="00D20223">
        <w:rPr>
          <w:rStyle w:val="CharAttribute18"/>
          <w:rFonts w:hAnsi="Times New Roman"/>
          <w:szCs w:val="24"/>
        </w:rPr>
        <w:t>a validé le principe de mutualisation de l’ingénierie publique entre le Département du Bas-Rhin, les communes et les groupements de collectivités territo</w:t>
      </w:r>
      <w:r w:rsidR="00D20223">
        <w:rPr>
          <w:rStyle w:val="CharAttribute18"/>
          <w:rFonts w:hAnsi="Times New Roman"/>
          <w:szCs w:val="24"/>
        </w:rPr>
        <w:t xml:space="preserve">riales et autres établissements </w:t>
      </w:r>
      <w:r w:rsidRPr="00D20223">
        <w:rPr>
          <w:rStyle w:val="CharAttribute18"/>
          <w:rFonts w:hAnsi="Times New Roman"/>
          <w:szCs w:val="24"/>
        </w:rPr>
        <w:t xml:space="preserve">publics, et son adhésion en tant que membre fondateur à une Agence Territoriale d’Ingénierie Publique au service de cet objectif. </w:t>
      </w:r>
    </w:p>
    <w:p w:rsidR="009E48AF" w:rsidRPr="00D20223" w:rsidRDefault="009E48AF" w:rsidP="00D20223">
      <w:pPr>
        <w:pStyle w:val="ParaAttribute2"/>
        <w:suppressAutoHyphens/>
        <w:wordWrap/>
        <w:rPr>
          <w:rFonts w:eastAsia="Times New Roman"/>
          <w:sz w:val="24"/>
          <w:szCs w:val="24"/>
        </w:rPr>
      </w:pPr>
    </w:p>
    <w:p w:rsidR="00F228C9" w:rsidRDefault="00A75392" w:rsidP="00D20223">
      <w:pPr>
        <w:pStyle w:val="ParaAttribute2"/>
        <w:suppressAutoHyphens/>
        <w:wordWrap/>
        <w:rPr>
          <w:rStyle w:val="CharAttribute18"/>
          <w:rFonts w:hAnsi="Times New Roman"/>
          <w:szCs w:val="24"/>
        </w:rPr>
      </w:pPr>
      <w:r w:rsidRPr="00D20223">
        <w:rPr>
          <w:rStyle w:val="CharAttribute18"/>
          <w:rFonts w:hAnsi="Times New Roman"/>
          <w:szCs w:val="24"/>
        </w:rPr>
        <w:t>Suite aux retours des communes et groupements de collectivités territoriales et autres établissements</w:t>
      </w:r>
      <w:r w:rsidR="00D20223">
        <w:rPr>
          <w:rStyle w:val="CharAttribute18"/>
          <w:rFonts w:hAnsi="Times New Roman"/>
          <w:szCs w:val="24"/>
        </w:rPr>
        <w:t xml:space="preserve"> </w:t>
      </w:r>
      <w:r w:rsidRPr="00D20223">
        <w:rPr>
          <w:rStyle w:val="CharAttribute18"/>
          <w:rFonts w:hAnsi="Times New Roman"/>
          <w:szCs w:val="24"/>
        </w:rPr>
        <w:t>publics qui souhaitent adhérer à la future Agence Territoriale d’Ingénierie Publique, il vous est maintenant proposé de prendre une délibération concordante avec l’ensemble des membres fondateurs pour approuver formellement les statuts de l’Agence Territoriale d’Ingénierie Publique sous la forme d’un Syndicat mixte ouvert à la carte et pour demander à M. le Préfet du département de prendre l’arrêté porta</w:t>
      </w:r>
      <w:r w:rsidR="00F228C9">
        <w:rPr>
          <w:rStyle w:val="CharAttribute18"/>
          <w:rFonts w:hAnsi="Times New Roman"/>
          <w:szCs w:val="24"/>
        </w:rPr>
        <w:t>nt création du Syndicat mixte «</w:t>
      </w:r>
      <w:r w:rsidRPr="00D20223">
        <w:rPr>
          <w:rStyle w:val="CharAttribute18"/>
          <w:rFonts w:hAnsi="Times New Roman"/>
          <w:szCs w:val="24"/>
        </w:rPr>
        <w:t xml:space="preserve">Agence Territoriale d’Ingénierie </w:t>
      </w:r>
      <w:r w:rsidR="00F228C9">
        <w:rPr>
          <w:rStyle w:val="CharAttribute18"/>
          <w:rFonts w:hAnsi="Times New Roman"/>
          <w:szCs w:val="24"/>
        </w:rPr>
        <w:t>Publique</w:t>
      </w:r>
      <w:r w:rsidR="00D20223">
        <w:rPr>
          <w:rStyle w:val="CharAttribute18"/>
          <w:rFonts w:hAnsi="Times New Roman"/>
          <w:szCs w:val="24"/>
        </w:rPr>
        <w:t>»</w:t>
      </w:r>
      <w:r w:rsidR="00F228C9">
        <w:rPr>
          <w:rStyle w:val="CharAttribute18"/>
          <w:rFonts w:hAnsi="Times New Roman"/>
          <w:szCs w:val="24"/>
        </w:rPr>
        <w:t xml:space="preserve"> </w:t>
      </w:r>
      <w:r w:rsidRPr="00D20223">
        <w:rPr>
          <w:rStyle w:val="CharAttribute18"/>
          <w:rFonts w:hAnsi="Times New Roman"/>
          <w:szCs w:val="24"/>
        </w:rPr>
        <w:t>L’objectif est la création juridique du Syndicat mixte au 1</w:t>
      </w:r>
      <w:r w:rsidRPr="00D20223">
        <w:rPr>
          <w:rStyle w:val="CharAttribute19"/>
          <w:rFonts w:hAnsi="Times New Roman"/>
          <w:szCs w:val="24"/>
        </w:rPr>
        <w:t>er</w:t>
      </w:r>
      <w:r w:rsidRPr="00D20223">
        <w:rPr>
          <w:rStyle w:val="CharAttribute18"/>
          <w:rFonts w:hAnsi="Times New Roman"/>
          <w:szCs w:val="24"/>
        </w:rPr>
        <w:t xml:space="preserve"> juillet 2015 pour une mise en service effective au 1</w:t>
      </w:r>
      <w:r w:rsidRPr="00D20223">
        <w:rPr>
          <w:rStyle w:val="CharAttribute19"/>
          <w:rFonts w:hAnsi="Times New Roman"/>
          <w:szCs w:val="24"/>
        </w:rPr>
        <w:t>er</w:t>
      </w:r>
      <w:r w:rsidRPr="00D20223">
        <w:rPr>
          <w:rStyle w:val="CharAttribute18"/>
          <w:rFonts w:hAnsi="Times New Roman"/>
          <w:szCs w:val="24"/>
        </w:rPr>
        <w:t xml:space="preserve"> janvier 2016. La convention précisant les modalités d’élections du Comité syndical est également jointe à ce rapport pour approbation. </w:t>
      </w:r>
    </w:p>
    <w:p w:rsidR="009E48AF" w:rsidRPr="00D20223" w:rsidRDefault="00A75392" w:rsidP="00D20223">
      <w:pPr>
        <w:pStyle w:val="ParaAttribute2"/>
        <w:suppressAutoHyphens/>
        <w:wordWrap/>
        <w:rPr>
          <w:rFonts w:eastAsia="Times New Roman"/>
          <w:sz w:val="24"/>
          <w:szCs w:val="24"/>
        </w:rPr>
      </w:pPr>
      <w:r w:rsidRPr="00D20223">
        <w:rPr>
          <w:rStyle w:val="CharAttribute0"/>
          <w:rFonts w:eastAsia="Batang"/>
          <w:szCs w:val="24"/>
        </w:rPr>
        <w:t>Le Conseil municipal,</w:t>
      </w:r>
    </w:p>
    <w:p w:rsidR="009E48AF" w:rsidRPr="00D20223" w:rsidRDefault="00A75392" w:rsidP="00F228C9">
      <w:pPr>
        <w:pStyle w:val="ParaAttribute16"/>
        <w:suppressAutoHyphens/>
        <w:wordWrap/>
        <w:rPr>
          <w:rFonts w:eastAsia="Times New Roman"/>
          <w:sz w:val="24"/>
          <w:szCs w:val="24"/>
        </w:rPr>
      </w:pPr>
      <w:r w:rsidRPr="00D20223">
        <w:rPr>
          <w:rStyle w:val="CharAttribute0"/>
          <w:rFonts w:eastAsia="Batang"/>
          <w:szCs w:val="24"/>
        </w:rPr>
        <w:t>Vu</w:t>
      </w:r>
      <w:r w:rsidRPr="00D20223">
        <w:rPr>
          <w:rStyle w:val="CharAttribute0"/>
          <w:rFonts w:eastAsia="Batang"/>
          <w:szCs w:val="24"/>
        </w:rPr>
        <w:tab/>
        <w:t>le Code Général des Collectivités Territoriales, notamment</w:t>
      </w:r>
      <w:r w:rsidR="00A85B68" w:rsidRPr="00D20223">
        <w:rPr>
          <w:rStyle w:val="CharAttribute0"/>
          <w:rFonts w:eastAsia="Batang"/>
          <w:szCs w:val="24"/>
        </w:rPr>
        <w:t xml:space="preserve"> les articles L.5721-1 et suivan</w:t>
      </w:r>
      <w:r w:rsidRPr="00D20223">
        <w:rPr>
          <w:rStyle w:val="CharAttribute0"/>
          <w:rFonts w:eastAsia="Batang"/>
          <w:szCs w:val="24"/>
        </w:rPr>
        <w:t>ts ;</w:t>
      </w:r>
    </w:p>
    <w:p w:rsidR="009E48AF" w:rsidRPr="00D20223" w:rsidRDefault="00A75392" w:rsidP="00D20223">
      <w:pPr>
        <w:pStyle w:val="ParaAttribute16"/>
        <w:suppressAutoHyphens/>
        <w:wordWrap/>
        <w:rPr>
          <w:rFonts w:eastAsia="Times New Roman"/>
          <w:sz w:val="24"/>
          <w:szCs w:val="24"/>
        </w:rPr>
      </w:pPr>
      <w:r w:rsidRPr="00D20223">
        <w:rPr>
          <w:rStyle w:val="CharAttribute0"/>
          <w:rFonts w:eastAsia="Batang"/>
          <w:szCs w:val="24"/>
        </w:rPr>
        <w:t>Vu</w:t>
      </w:r>
      <w:r w:rsidRPr="00D20223">
        <w:rPr>
          <w:rStyle w:val="CharAttribute0"/>
          <w:rFonts w:eastAsia="Batang"/>
          <w:szCs w:val="24"/>
        </w:rPr>
        <w:tab/>
        <w:t>la délibération du Conseil départemental du Bas-Rhin en date du 24 avril 2015 ;</w:t>
      </w:r>
    </w:p>
    <w:p w:rsidR="00A85B68" w:rsidRPr="00D20223" w:rsidRDefault="00A75392" w:rsidP="00D20223">
      <w:pPr>
        <w:pStyle w:val="ParaAttribute16"/>
        <w:suppressAutoHyphens/>
        <w:wordWrap/>
        <w:ind w:left="0" w:firstLine="0"/>
        <w:rPr>
          <w:rStyle w:val="CharAttribute0"/>
          <w:rFonts w:eastAsia="Batang"/>
          <w:szCs w:val="24"/>
        </w:rPr>
      </w:pPr>
      <w:r w:rsidRPr="00D20223">
        <w:rPr>
          <w:rStyle w:val="CharAttribute0"/>
          <w:rFonts w:eastAsia="Batang"/>
          <w:szCs w:val="24"/>
        </w:rPr>
        <w:t>Vu</w:t>
      </w:r>
      <w:r w:rsidRPr="00D20223">
        <w:rPr>
          <w:rStyle w:val="CharAttribute0"/>
          <w:rFonts w:eastAsia="Batang"/>
          <w:szCs w:val="24"/>
        </w:rPr>
        <w:tab/>
        <w:t>la délibération du Conseil Municipal</w:t>
      </w:r>
      <w:r w:rsidRPr="00D20223">
        <w:rPr>
          <w:rStyle w:val="CharAttribute7"/>
          <w:rFonts w:eastAsia="Batang"/>
          <w:szCs w:val="24"/>
        </w:rPr>
        <w:t xml:space="preserve"> </w:t>
      </w:r>
      <w:r w:rsidRPr="00D20223">
        <w:rPr>
          <w:rStyle w:val="CharAttribute0"/>
          <w:rFonts w:eastAsia="Batang"/>
          <w:szCs w:val="24"/>
        </w:rPr>
        <w:t xml:space="preserve">en date du 07 avril 2015 approuvant le principe </w:t>
      </w:r>
    </w:p>
    <w:p w:rsidR="009B7B32" w:rsidRPr="00D20223" w:rsidRDefault="00A75392" w:rsidP="00827ACF">
      <w:pPr>
        <w:pStyle w:val="ParaAttribute16"/>
        <w:suppressAutoHyphens/>
        <w:wordWrap/>
        <w:ind w:firstLine="0"/>
        <w:rPr>
          <w:rStyle w:val="CharAttribute0"/>
          <w:rFonts w:eastAsia="Batang"/>
          <w:szCs w:val="24"/>
        </w:rPr>
      </w:pPr>
      <w:proofErr w:type="gramStart"/>
      <w:r w:rsidRPr="00D20223">
        <w:rPr>
          <w:rStyle w:val="CharAttribute0"/>
          <w:rFonts w:eastAsia="Batang"/>
          <w:szCs w:val="24"/>
        </w:rPr>
        <w:t>d’une</w:t>
      </w:r>
      <w:proofErr w:type="gramEnd"/>
      <w:r w:rsidRPr="00D20223">
        <w:rPr>
          <w:rStyle w:val="CharAttribute0"/>
          <w:rFonts w:eastAsia="Batang"/>
          <w:szCs w:val="24"/>
        </w:rPr>
        <w:t xml:space="preserve"> adhésion à la future Agence Technique d’Ingénierie Publique en tant que membre fond</w:t>
      </w:r>
      <w:r w:rsidR="00A85B68" w:rsidRPr="00D20223">
        <w:rPr>
          <w:rStyle w:val="CharAttribute0"/>
          <w:rFonts w:eastAsia="Batang"/>
          <w:szCs w:val="24"/>
        </w:rPr>
        <w:t>a</w:t>
      </w:r>
      <w:r w:rsidRPr="00D20223">
        <w:rPr>
          <w:rStyle w:val="CharAttribute0"/>
          <w:rFonts w:eastAsia="Batang"/>
          <w:szCs w:val="24"/>
        </w:rPr>
        <w:t>teur ;</w:t>
      </w:r>
    </w:p>
    <w:p w:rsidR="00F228C9" w:rsidRDefault="00A75392" w:rsidP="00F228C9">
      <w:pPr>
        <w:pStyle w:val="ParaAttribute16"/>
        <w:suppressAutoHyphens/>
        <w:wordWrap/>
        <w:rPr>
          <w:rStyle w:val="CharAttribute0"/>
          <w:rFonts w:eastAsia="Batang"/>
          <w:szCs w:val="24"/>
        </w:rPr>
      </w:pPr>
      <w:r w:rsidRPr="00D20223">
        <w:rPr>
          <w:rStyle w:val="CharAttribute7"/>
          <w:rFonts w:eastAsia="Batang"/>
          <w:szCs w:val="24"/>
        </w:rPr>
        <w:lastRenderedPageBreak/>
        <w:t>Entendu</w:t>
      </w:r>
      <w:r w:rsidRPr="00D20223">
        <w:rPr>
          <w:rStyle w:val="CharAttribute0"/>
          <w:rFonts w:eastAsia="Batang"/>
          <w:szCs w:val="24"/>
        </w:rPr>
        <w:t xml:space="preserve"> l’exposé de Monsieur le Maire ;</w:t>
      </w:r>
    </w:p>
    <w:p w:rsidR="009E48AF" w:rsidRPr="00D20223" w:rsidRDefault="00A75392" w:rsidP="00F228C9">
      <w:pPr>
        <w:pStyle w:val="ParaAttribute16"/>
        <w:suppressAutoHyphens/>
        <w:wordWrap/>
        <w:ind w:left="0" w:firstLine="0"/>
        <w:rPr>
          <w:rFonts w:eastAsia="Times New Roman"/>
          <w:color w:val="000000" w:themeColor="text1"/>
          <w:sz w:val="24"/>
          <w:szCs w:val="24"/>
        </w:rPr>
      </w:pPr>
      <w:r w:rsidRPr="00D20223">
        <w:rPr>
          <w:rStyle w:val="CharAttribute21"/>
          <w:rFonts w:eastAsia="Batang"/>
          <w:color w:val="000000" w:themeColor="text1"/>
          <w:szCs w:val="24"/>
        </w:rPr>
        <w:t>Après en avoir délibérer, à l’unanimité :</w:t>
      </w:r>
    </w:p>
    <w:p w:rsidR="009E48AF" w:rsidRPr="00D20223" w:rsidRDefault="00A75392" w:rsidP="00D20223">
      <w:pPr>
        <w:pStyle w:val="ParaAttribute19"/>
        <w:suppressAutoHyphens/>
        <w:wordWrap/>
        <w:spacing w:before="0"/>
        <w:rPr>
          <w:sz w:val="24"/>
          <w:szCs w:val="24"/>
        </w:rPr>
      </w:pPr>
      <w:r w:rsidRPr="00D20223">
        <w:rPr>
          <w:rStyle w:val="CharAttribute7"/>
          <w:rFonts w:eastAsia="Batang"/>
          <w:szCs w:val="24"/>
        </w:rPr>
        <w:t>Décide</w:t>
      </w:r>
      <w:r w:rsidRPr="00D20223">
        <w:rPr>
          <w:rStyle w:val="CharAttribute0"/>
          <w:rFonts w:eastAsia="Batang"/>
          <w:szCs w:val="24"/>
        </w:rPr>
        <w:t xml:space="preserve"> d’adhérer au syndicat mixte ouvert à la carte -Agence Territoriale d’Ingénierie Publique- en tant que membre fondateur, dans les conditions fixées par les statuts annexés à la présente délibération. </w:t>
      </w:r>
    </w:p>
    <w:p w:rsidR="009E48AF" w:rsidRPr="00D20223" w:rsidRDefault="009E48AF" w:rsidP="00D20223">
      <w:pPr>
        <w:pStyle w:val="ParaAttribute20"/>
        <w:suppressAutoHyphens/>
        <w:wordWrap/>
        <w:spacing w:line="276" w:lineRule="auto"/>
        <w:rPr>
          <w:rFonts w:eastAsia="Times New Roman"/>
          <w:sz w:val="24"/>
          <w:szCs w:val="24"/>
        </w:rPr>
      </w:pPr>
    </w:p>
    <w:p w:rsidR="009E48AF" w:rsidRPr="00D20223" w:rsidRDefault="00A75392" w:rsidP="00D20223">
      <w:pPr>
        <w:pStyle w:val="ParaAttribute20"/>
        <w:suppressAutoHyphens/>
        <w:wordWrap/>
        <w:spacing w:line="276" w:lineRule="auto"/>
        <w:rPr>
          <w:rFonts w:eastAsia="Times New Roman"/>
          <w:sz w:val="24"/>
          <w:szCs w:val="24"/>
        </w:rPr>
      </w:pPr>
      <w:r w:rsidRPr="00D20223">
        <w:rPr>
          <w:rStyle w:val="CharAttribute7"/>
          <w:rFonts w:eastAsia="Batang"/>
          <w:szCs w:val="24"/>
        </w:rPr>
        <w:t xml:space="preserve">Il prend acte des caractéristiques suivantes du Syndicat mixte : </w:t>
      </w:r>
    </w:p>
    <w:p w:rsidR="009E48AF" w:rsidRPr="00D20223" w:rsidRDefault="00A75392" w:rsidP="00F228C9">
      <w:pPr>
        <w:pStyle w:val="ParaAttribute20"/>
        <w:suppressAutoHyphens/>
        <w:wordWrap/>
        <w:rPr>
          <w:rFonts w:eastAsia="Times New Roman"/>
          <w:sz w:val="24"/>
          <w:szCs w:val="24"/>
        </w:rPr>
      </w:pPr>
      <w:r w:rsidRPr="00D20223">
        <w:rPr>
          <w:rStyle w:val="CharAttribute0"/>
          <w:rFonts w:eastAsia="Batang"/>
          <w:szCs w:val="24"/>
        </w:rPr>
        <w:t xml:space="preserve">- le Syndicat mixte prendra la dénomination -Agence Territoriale d’Ingénierie Publique- et son siège sera fixé à l’Hôtel du Département, place du quartier blanc à Strasbourg- le Syndicat mixte Agence Territoriale d’Ingénierie Publique aura pour objet 1 - Le conseil en matière d’aménagement et d’urbanisme, 2 - L’instruction administrative des demandes, déclarations et autorisations d’urbanisme 3 - L’accompagnement technique en aménagement et urbanisme, 4 </w:t>
      </w:r>
      <w:r w:rsidR="00F228C9">
        <w:rPr>
          <w:rStyle w:val="CharAttribute0"/>
          <w:rFonts w:eastAsia="Batang"/>
          <w:szCs w:val="24"/>
        </w:rPr>
        <w:t>–</w:t>
      </w:r>
      <w:r w:rsidRPr="00D20223">
        <w:rPr>
          <w:rStyle w:val="CharAttribute0"/>
          <w:rFonts w:eastAsia="Batang"/>
          <w:szCs w:val="24"/>
        </w:rPr>
        <w:t xml:space="preserve"> La</w:t>
      </w:r>
      <w:r w:rsidR="00F228C9">
        <w:rPr>
          <w:rStyle w:val="CharAttribute0"/>
          <w:rFonts w:eastAsia="Batang"/>
          <w:szCs w:val="24"/>
        </w:rPr>
        <w:t xml:space="preserve"> </w:t>
      </w:r>
      <w:r w:rsidRPr="00D20223">
        <w:rPr>
          <w:rStyle w:val="CharAttribute0"/>
          <w:rFonts w:eastAsia="Batang"/>
          <w:szCs w:val="24"/>
        </w:rPr>
        <w:t>gestion des traitements des personnels et des indemnités des élus ainsi</w:t>
      </w:r>
      <w:r w:rsidR="00D20223">
        <w:rPr>
          <w:rStyle w:val="CharAttribute0"/>
          <w:rFonts w:eastAsia="Batang"/>
          <w:szCs w:val="24"/>
        </w:rPr>
        <w:t xml:space="preserve"> que les cotisations auprès des</w:t>
      </w:r>
      <w:r w:rsidR="00F228C9">
        <w:rPr>
          <w:rStyle w:val="CharAttribute0"/>
          <w:rFonts w:eastAsia="Batang"/>
          <w:szCs w:val="24"/>
        </w:rPr>
        <w:t xml:space="preserve"> </w:t>
      </w:r>
      <w:r w:rsidRPr="00D20223">
        <w:rPr>
          <w:rStyle w:val="CharAttribute0"/>
          <w:rFonts w:eastAsia="Batang"/>
          <w:szCs w:val="24"/>
        </w:rPr>
        <w:t xml:space="preserve">organismes sociaux, 5 - La tenue des diverses listes électorales, 6 - L’assistance à l’élaboration de projets de territoire, 7 - Le conseil juridique complémentaire à ces missions. </w:t>
      </w:r>
    </w:p>
    <w:p w:rsidR="00F228C9" w:rsidRDefault="00A75392" w:rsidP="00F228C9">
      <w:pPr>
        <w:pStyle w:val="ParaAttribute19"/>
        <w:suppressAutoHyphens/>
        <w:wordWrap/>
        <w:rPr>
          <w:rStyle w:val="CharAttribute0"/>
          <w:rFonts w:eastAsia="Batang"/>
          <w:szCs w:val="24"/>
        </w:rPr>
      </w:pPr>
      <w:r w:rsidRPr="00D20223">
        <w:rPr>
          <w:rStyle w:val="CharAttribute0"/>
          <w:rFonts w:eastAsia="Batang"/>
          <w:szCs w:val="24"/>
        </w:rPr>
        <w:t xml:space="preserve">- le Comité du Syndicat mixte « Agence Territoriale d’Ingénierie Publique » sera composé de : </w:t>
      </w:r>
    </w:p>
    <w:p w:rsidR="009E48AF" w:rsidRPr="00D20223" w:rsidRDefault="00A75392" w:rsidP="00F228C9">
      <w:pPr>
        <w:pStyle w:val="ParaAttribute19"/>
        <w:suppressAutoHyphens/>
        <w:wordWrap/>
        <w:rPr>
          <w:rFonts w:eastAsia="Times New Roman"/>
          <w:sz w:val="24"/>
          <w:szCs w:val="24"/>
        </w:rPr>
      </w:pPr>
      <w:r w:rsidRPr="00D20223">
        <w:rPr>
          <w:rStyle w:val="CharAttribute0"/>
          <w:rFonts w:eastAsia="Batang"/>
          <w:szCs w:val="24"/>
        </w:rPr>
        <w:t xml:space="preserve">. 13 délégués titulaires et 13 délégués suppléants pour le Département du Bas-Rhin </w:t>
      </w:r>
    </w:p>
    <w:p w:rsidR="009E48AF" w:rsidRPr="00D20223" w:rsidRDefault="00A75392" w:rsidP="00D20223">
      <w:pPr>
        <w:pStyle w:val="ParaAttribute20"/>
        <w:suppressAutoHyphens/>
        <w:wordWrap/>
        <w:rPr>
          <w:rFonts w:eastAsia="Times New Roman"/>
          <w:sz w:val="24"/>
          <w:szCs w:val="24"/>
        </w:rPr>
      </w:pPr>
      <w:r w:rsidRPr="00D20223">
        <w:rPr>
          <w:rStyle w:val="CharAttribute0"/>
          <w:rFonts w:eastAsia="Batang"/>
          <w:szCs w:val="24"/>
        </w:rPr>
        <w:t xml:space="preserve">. 13 délégués titulaires et 13 délégués suppléants pour les groupements de collectivités territoriales et autres établissements publics </w:t>
      </w:r>
    </w:p>
    <w:p w:rsidR="009E48AF" w:rsidRPr="00D20223" w:rsidRDefault="00A75392" w:rsidP="00D20223">
      <w:pPr>
        <w:pStyle w:val="ParaAttribute20"/>
        <w:suppressAutoHyphens/>
        <w:wordWrap/>
        <w:rPr>
          <w:rFonts w:eastAsia="Times New Roman"/>
          <w:sz w:val="24"/>
          <w:szCs w:val="24"/>
        </w:rPr>
      </w:pPr>
      <w:r w:rsidRPr="00D20223">
        <w:rPr>
          <w:rStyle w:val="CharAttribute0"/>
          <w:rFonts w:eastAsia="Batang"/>
          <w:szCs w:val="24"/>
        </w:rPr>
        <w:t xml:space="preserve">. 13 délégués titulaires et 13 délégués suppléants pour les communes </w:t>
      </w:r>
    </w:p>
    <w:p w:rsidR="009E48AF" w:rsidRPr="00D20223" w:rsidRDefault="00A75392" w:rsidP="00D20223">
      <w:pPr>
        <w:pStyle w:val="ParaAttribute19"/>
        <w:suppressAutoHyphens/>
        <w:wordWrap/>
        <w:spacing w:line="276" w:lineRule="auto"/>
        <w:rPr>
          <w:rFonts w:eastAsia="Times New Roman"/>
          <w:sz w:val="24"/>
          <w:szCs w:val="24"/>
        </w:rPr>
      </w:pPr>
      <w:r w:rsidRPr="00D20223">
        <w:rPr>
          <w:rStyle w:val="CharAttribute7"/>
          <w:rFonts w:eastAsia="Batang"/>
          <w:szCs w:val="24"/>
        </w:rPr>
        <w:t xml:space="preserve">Il décide également des dispositions suivantes : </w:t>
      </w:r>
    </w:p>
    <w:p w:rsidR="009E48AF" w:rsidRPr="00D20223" w:rsidRDefault="00A75392" w:rsidP="00D20223">
      <w:pPr>
        <w:pStyle w:val="ParaAttribute2"/>
        <w:suppressAutoHyphens/>
        <w:wordWrap/>
        <w:rPr>
          <w:rFonts w:eastAsia="Times New Roman"/>
          <w:sz w:val="24"/>
          <w:szCs w:val="24"/>
        </w:rPr>
      </w:pPr>
      <w:r w:rsidRPr="00D20223">
        <w:rPr>
          <w:rStyle w:val="CharAttribute0"/>
          <w:rFonts w:eastAsia="Batang"/>
          <w:szCs w:val="24"/>
        </w:rPr>
        <w:t xml:space="preserve">- Approuve les statuts annexés à la présente délibération </w:t>
      </w:r>
    </w:p>
    <w:p w:rsidR="009E48AF" w:rsidRPr="00D20223" w:rsidRDefault="00A75392" w:rsidP="00D20223">
      <w:pPr>
        <w:pStyle w:val="ParaAttribute21"/>
        <w:suppressAutoHyphens/>
        <w:wordWrap/>
        <w:spacing w:before="0"/>
        <w:rPr>
          <w:rFonts w:eastAsia="Times New Roman"/>
          <w:sz w:val="24"/>
          <w:szCs w:val="24"/>
        </w:rPr>
      </w:pPr>
      <w:r w:rsidRPr="00D20223">
        <w:rPr>
          <w:rStyle w:val="CharAttribute0"/>
          <w:rFonts w:eastAsia="Batang"/>
          <w:szCs w:val="24"/>
        </w:rPr>
        <w:t xml:space="preserve">- Approuve les dispositions du document ci-annexé précisant les principes et les modalités d’élection du premier collège communal et du premier collège des groupements de collectivités territoriales et autres établissements publics, siégeant au sein du premier comité syndical </w:t>
      </w:r>
    </w:p>
    <w:p w:rsidR="009E48AF" w:rsidRPr="00D20223" w:rsidRDefault="00A75392" w:rsidP="00D20223">
      <w:pPr>
        <w:pStyle w:val="ParaAttribute21"/>
        <w:suppressAutoHyphens/>
        <w:wordWrap/>
        <w:spacing w:before="0"/>
        <w:rPr>
          <w:rFonts w:eastAsia="Times New Roman"/>
          <w:sz w:val="24"/>
          <w:szCs w:val="24"/>
        </w:rPr>
      </w:pPr>
      <w:r w:rsidRPr="00D20223">
        <w:rPr>
          <w:rStyle w:val="CharAttribute0"/>
          <w:rFonts w:eastAsia="Batang"/>
          <w:szCs w:val="24"/>
        </w:rPr>
        <w:t xml:space="preserve">- Demande au Préfet du département du Bas-Rhin de prendre l’arrêté portant création du Syndicat mixte Agence Territoriale d’Ingénierie Publique </w:t>
      </w:r>
    </w:p>
    <w:p w:rsidR="009E48AF" w:rsidRPr="00D20223" w:rsidRDefault="00A75392" w:rsidP="00D20223">
      <w:pPr>
        <w:pStyle w:val="ParaAttribute21"/>
        <w:suppressAutoHyphens/>
        <w:wordWrap/>
        <w:spacing w:before="0"/>
        <w:rPr>
          <w:color w:val="000000" w:themeColor="text1"/>
          <w:sz w:val="24"/>
          <w:szCs w:val="24"/>
        </w:rPr>
      </w:pPr>
      <w:r w:rsidRPr="00D20223">
        <w:rPr>
          <w:rStyle w:val="CharAttribute0"/>
          <w:rFonts w:eastAsia="Batang"/>
          <w:color w:val="000000" w:themeColor="text1"/>
          <w:szCs w:val="24"/>
        </w:rPr>
        <w:t>-</w:t>
      </w:r>
      <w:r w:rsidRPr="00D20223">
        <w:rPr>
          <w:rStyle w:val="CharAttribute5"/>
          <w:rFonts w:eastAsia="Batang"/>
          <w:color w:val="000000" w:themeColor="text1"/>
          <w:szCs w:val="24"/>
        </w:rPr>
        <w:t xml:space="preserve"> Désigne M</w:t>
      </w:r>
      <w:r w:rsidR="009B7B32" w:rsidRPr="00D20223">
        <w:rPr>
          <w:rStyle w:val="CharAttribute5"/>
          <w:rFonts w:eastAsia="Batang"/>
          <w:color w:val="000000" w:themeColor="text1"/>
          <w:szCs w:val="24"/>
        </w:rPr>
        <w:t>. KLEIN Dominique</w:t>
      </w:r>
      <w:r w:rsidRPr="00D20223">
        <w:rPr>
          <w:rStyle w:val="CharAttribute5"/>
          <w:rFonts w:eastAsia="Batang"/>
          <w:color w:val="000000" w:themeColor="text1"/>
          <w:szCs w:val="24"/>
        </w:rPr>
        <w:t xml:space="preserve"> en qualité d’électeur titulaire et M</w:t>
      </w:r>
      <w:r w:rsidR="009B7B32" w:rsidRPr="00D20223">
        <w:rPr>
          <w:rStyle w:val="CharAttribute5"/>
          <w:rFonts w:eastAsia="Batang"/>
          <w:color w:val="000000" w:themeColor="text1"/>
          <w:szCs w:val="24"/>
        </w:rPr>
        <w:t>. Bruno ZINGARELLI e</w:t>
      </w:r>
      <w:r w:rsidRPr="00D20223">
        <w:rPr>
          <w:rStyle w:val="CharAttribute5"/>
          <w:rFonts w:eastAsia="Batang"/>
          <w:color w:val="000000" w:themeColor="text1"/>
          <w:szCs w:val="24"/>
        </w:rPr>
        <w:t>n</w:t>
      </w:r>
      <w:r w:rsidR="00F228C9">
        <w:rPr>
          <w:rStyle w:val="CharAttribute5"/>
          <w:rFonts w:eastAsia="Batang"/>
          <w:color w:val="000000" w:themeColor="text1"/>
          <w:szCs w:val="24"/>
        </w:rPr>
        <w:t xml:space="preserve"> </w:t>
      </w:r>
      <w:r w:rsidRPr="00D20223">
        <w:rPr>
          <w:rStyle w:val="CharAttribute5"/>
          <w:rFonts w:eastAsia="Batang"/>
          <w:color w:val="000000" w:themeColor="text1"/>
          <w:szCs w:val="24"/>
        </w:rPr>
        <w:t>qualité d’électeur suppléant, appelé à voter pour la désignation des délégués du collège des communes. A ce titre M</w:t>
      </w:r>
      <w:r w:rsidR="009B7B32" w:rsidRPr="00D20223">
        <w:rPr>
          <w:rStyle w:val="CharAttribute5"/>
          <w:rFonts w:eastAsia="Batang"/>
          <w:color w:val="000000" w:themeColor="text1"/>
          <w:szCs w:val="24"/>
        </w:rPr>
        <w:t xml:space="preserve">. KLEIN Dominique </w:t>
      </w:r>
      <w:r w:rsidR="00BE095B" w:rsidRPr="00D20223">
        <w:rPr>
          <w:rStyle w:val="CharAttribute5"/>
          <w:rFonts w:eastAsia="Batang"/>
          <w:color w:val="000000" w:themeColor="text1"/>
          <w:szCs w:val="24"/>
        </w:rPr>
        <w:t>e</w:t>
      </w:r>
      <w:r w:rsidRPr="00D20223">
        <w:rPr>
          <w:rStyle w:val="CharAttribute5"/>
          <w:rFonts w:eastAsia="Batang"/>
          <w:color w:val="000000" w:themeColor="text1"/>
          <w:szCs w:val="24"/>
        </w:rPr>
        <w:t>t M</w:t>
      </w:r>
      <w:r w:rsidR="00BE095B" w:rsidRPr="00D20223">
        <w:rPr>
          <w:rStyle w:val="CharAttribute5"/>
          <w:rFonts w:eastAsia="Batang"/>
          <w:color w:val="000000" w:themeColor="text1"/>
          <w:szCs w:val="24"/>
        </w:rPr>
        <w:t xml:space="preserve">. Bruno ZINGARELLI </w:t>
      </w:r>
      <w:r w:rsidRPr="00D20223">
        <w:rPr>
          <w:rStyle w:val="CharAttribute5"/>
          <w:rFonts w:eastAsia="Batang"/>
          <w:color w:val="000000" w:themeColor="text1"/>
          <w:szCs w:val="24"/>
        </w:rPr>
        <w:t>sont éligibles en tant que délégué du collège des communes.</w:t>
      </w:r>
    </w:p>
    <w:p w:rsidR="009E48AF" w:rsidRPr="00D20223" w:rsidRDefault="009E48AF" w:rsidP="00D20223">
      <w:pPr>
        <w:pStyle w:val="ParaAttribute2"/>
        <w:suppressAutoHyphens/>
        <w:wordWrap/>
        <w:rPr>
          <w:rFonts w:eastAsia="Times New Roman"/>
          <w:sz w:val="24"/>
          <w:szCs w:val="24"/>
        </w:rPr>
      </w:pPr>
    </w:p>
    <w:p w:rsidR="009E48AF" w:rsidRPr="00D20223" w:rsidRDefault="00A75392" w:rsidP="00D20223">
      <w:pPr>
        <w:pStyle w:val="ParaAttribute1"/>
        <w:suppressAutoHyphens/>
        <w:wordWrap/>
        <w:jc w:val="both"/>
        <w:rPr>
          <w:rFonts w:eastAsia="Times New Roman"/>
          <w:sz w:val="24"/>
          <w:szCs w:val="24"/>
        </w:rPr>
      </w:pPr>
      <w:r w:rsidRPr="00D20223">
        <w:rPr>
          <w:rStyle w:val="CharAttribute7"/>
          <w:rFonts w:eastAsia="Batang"/>
          <w:szCs w:val="24"/>
        </w:rPr>
        <w:t>Dit que :</w:t>
      </w:r>
    </w:p>
    <w:p w:rsidR="009E48AF" w:rsidRPr="00D20223" w:rsidRDefault="009E48AF" w:rsidP="00D20223">
      <w:pPr>
        <w:pStyle w:val="ParaAttribute1"/>
        <w:suppressAutoHyphens/>
        <w:wordWrap/>
        <w:jc w:val="both"/>
        <w:rPr>
          <w:rFonts w:eastAsia="Times New Roman"/>
          <w:sz w:val="24"/>
          <w:szCs w:val="24"/>
        </w:rPr>
      </w:pPr>
    </w:p>
    <w:p w:rsidR="009E48AF" w:rsidRPr="00D20223" w:rsidRDefault="00A75392" w:rsidP="00D20223">
      <w:pPr>
        <w:pStyle w:val="ParaAttribute2"/>
        <w:suppressAutoHyphens/>
        <w:wordWrap/>
        <w:rPr>
          <w:rFonts w:eastAsia="Times New Roman"/>
          <w:sz w:val="24"/>
          <w:szCs w:val="24"/>
        </w:rPr>
      </w:pPr>
      <w:r w:rsidRPr="00D20223">
        <w:rPr>
          <w:rStyle w:val="CharAttribute0"/>
          <w:rFonts w:eastAsia="Batang"/>
          <w:szCs w:val="24"/>
        </w:rPr>
        <w:t>La présente délibération fera l’objet d’un affichage à la mairie durant deux mois.</w:t>
      </w:r>
    </w:p>
    <w:p w:rsidR="009E48AF" w:rsidRPr="00D20223" w:rsidRDefault="00A75392" w:rsidP="00D20223">
      <w:pPr>
        <w:pStyle w:val="ParaAttribute1"/>
        <w:suppressAutoHyphens/>
        <w:wordWrap/>
        <w:jc w:val="both"/>
        <w:rPr>
          <w:rFonts w:eastAsia="Times New Roman"/>
          <w:sz w:val="24"/>
          <w:szCs w:val="24"/>
        </w:rPr>
      </w:pPr>
      <w:r w:rsidRPr="00D20223">
        <w:rPr>
          <w:rStyle w:val="CharAttribute0"/>
          <w:rFonts w:eastAsia="Batang"/>
          <w:szCs w:val="24"/>
        </w:rPr>
        <w:t>La présente délibération sera transmise à :</w:t>
      </w:r>
    </w:p>
    <w:p w:rsidR="009E48AF" w:rsidRPr="00D20223" w:rsidRDefault="009E48AF" w:rsidP="00D20223">
      <w:pPr>
        <w:pStyle w:val="ParaAttribute1"/>
        <w:suppressAutoHyphens/>
        <w:wordWrap/>
        <w:jc w:val="both"/>
        <w:rPr>
          <w:rFonts w:eastAsia="Times New Roman"/>
          <w:sz w:val="24"/>
          <w:szCs w:val="24"/>
        </w:rPr>
      </w:pPr>
    </w:p>
    <w:p w:rsidR="009E48AF" w:rsidRPr="00D20223" w:rsidRDefault="00A75392" w:rsidP="00D20223">
      <w:pPr>
        <w:pStyle w:val="ParaAttribute22"/>
        <w:suppressAutoHyphens/>
        <w:wordWrap/>
        <w:jc w:val="both"/>
        <w:rPr>
          <w:rFonts w:eastAsia="Times New Roman"/>
          <w:sz w:val="24"/>
          <w:szCs w:val="24"/>
        </w:rPr>
      </w:pPr>
      <w:r w:rsidRPr="00D20223">
        <w:rPr>
          <w:rStyle w:val="CharAttribute0"/>
          <w:rFonts w:eastAsia="Batang"/>
          <w:szCs w:val="24"/>
        </w:rPr>
        <w:t>- Monsieur le Sous Préfet de Saverne</w:t>
      </w:r>
    </w:p>
    <w:tbl>
      <w:tblPr>
        <w:tblStyle w:val="DefaultTable"/>
        <w:tblW w:w="9371" w:type="dxa"/>
        <w:tblInd w:w="0" w:type="dxa"/>
        <w:tblCellMar>
          <w:top w:w="15" w:type="dxa"/>
          <w:left w:w="15" w:type="dxa"/>
          <w:right w:w="15" w:type="dxa"/>
        </w:tblCellMar>
        <w:tblLook w:val="0000" w:firstRow="0" w:lastRow="0" w:firstColumn="0" w:lastColumn="0" w:noHBand="0" w:noVBand="0"/>
      </w:tblPr>
      <w:tblGrid>
        <w:gridCol w:w="9371"/>
      </w:tblGrid>
      <w:tr w:rsidR="009E48AF" w:rsidRPr="00D20223">
        <w:trPr>
          <w:trHeight w:val="315"/>
        </w:trPr>
        <w:tc>
          <w:tcPr>
            <w:tcW w:w="9371" w:type="dxa"/>
            <w:tcBorders>
              <w:top w:val="nil"/>
              <w:left w:val="nil"/>
              <w:bottom w:val="nil"/>
              <w:right w:val="nil"/>
            </w:tcBorders>
            <w:shd w:val="solid" w:color="FFFFFF" w:fill="FFFFFF"/>
            <w:tcMar>
              <w:top w:w="15" w:type="dxa"/>
              <w:left w:w="15" w:type="dxa"/>
              <w:bottom w:w="0" w:type="dxa"/>
              <w:right w:w="15" w:type="dxa"/>
            </w:tcMar>
            <w:vAlign w:val="bottom"/>
          </w:tcPr>
          <w:p w:rsidR="00D20223" w:rsidRDefault="00A75392" w:rsidP="00D20223">
            <w:pPr>
              <w:pStyle w:val="ParaAttribute23"/>
              <w:suppressAutoHyphens/>
              <w:wordWrap/>
              <w:rPr>
                <w:rStyle w:val="CharAttribute0"/>
                <w:rFonts w:eastAsia="Batang"/>
                <w:szCs w:val="24"/>
              </w:rPr>
            </w:pPr>
            <w:r w:rsidRPr="00D20223">
              <w:rPr>
                <w:rStyle w:val="CharAttribute0"/>
                <w:rFonts w:eastAsia="Batang"/>
                <w:szCs w:val="24"/>
              </w:rPr>
              <w:t xml:space="preserve">- Monsieur le Président de la Communauté des Communes du Pays de Marmoutier </w:t>
            </w:r>
            <w:proofErr w:type="spellStart"/>
            <w:r w:rsidRPr="00D20223">
              <w:rPr>
                <w:rStyle w:val="CharAttribute0"/>
                <w:rFonts w:eastAsia="Batang"/>
                <w:szCs w:val="24"/>
              </w:rPr>
              <w:t>Sommerau</w:t>
            </w:r>
            <w:proofErr w:type="spellEnd"/>
          </w:p>
          <w:p w:rsidR="00F228C9" w:rsidRPr="00D20223" w:rsidRDefault="00F228C9" w:rsidP="00D20223">
            <w:pPr>
              <w:pStyle w:val="ParaAttribute23"/>
              <w:suppressAutoHyphens/>
              <w:wordWrap/>
              <w:rPr>
                <w:rStyle w:val="CharAttribute0"/>
                <w:rFonts w:eastAsia="Batang"/>
                <w:szCs w:val="24"/>
              </w:rPr>
            </w:pPr>
          </w:p>
          <w:p w:rsidR="009E48AF" w:rsidRPr="00D20223" w:rsidRDefault="00A75392" w:rsidP="00D20223">
            <w:pPr>
              <w:pStyle w:val="ParaAttribute23"/>
              <w:suppressAutoHyphens/>
              <w:wordWrap/>
              <w:rPr>
                <w:rFonts w:eastAsia="Times New Roman"/>
                <w:sz w:val="24"/>
                <w:szCs w:val="24"/>
              </w:rPr>
            </w:pPr>
            <w:r w:rsidRPr="00D20223">
              <w:rPr>
                <w:rStyle w:val="CharAttribute7"/>
                <w:rFonts w:eastAsia="Batang"/>
                <w:szCs w:val="24"/>
              </w:rPr>
              <w:t>2015-9. Budget Primitif 2015 - Décision modificative N°1/2015</w:t>
            </w:r>
          </w:p>
        </w:tc>
      </w:tr>
    </w:tbl>
    <w:p w:rsidR="009E48AF" w:rsidRPr="00D20223" w:rsidRDefault="00A75392" w:rsidP="00D20223">
      <w:pPr>
        <w:pStyle w:val="ParaAttribute2"/>
        <w:suppressAutoHyphens/>
        <w:wordWrap/>
        <w:rPr>
          <w:rStyle w:val="CharAttribute0"/>
          <w:rFonts w:eastAsia="Batang"/>
          <w:szCs w:val="24"/>
        </w:rPr>
      </w:pPr>
      <w:r w:rsidRPr="00D20223">
        <w:rPr>
          <w:rStyle w:val="CharAttribute0"/>
          <w:rFonts w:eastAsia="Batang"/>
          <w:szCs w:val="24"/>
        </w:rPr>
        <w:t>Après avoir entendu les explications, le conseil municipal, à l’unanimité, prend la décision modificative suivante :</w:t>
      </w:r>
      <w:r w:rsidR="00A85B68" w:rsidRPr="00D20223">
        <w:rPr>
          <w:rStyle w:val="CharAttribute0"/>
          <w:rFonts w:eastAsia="Batang"/>
          <w:szCs w:val="24"/>
        </w:rPr>
        <w:t xml:space="preserve"> </w:t>
      </w:r>
    </w:p>
    <w:p w:rsidR="00A85B68" w:rsidRPr="00D20223" w:rsidRDefault="00A85B68" w:rsidP="00D20223">
      <w:pPr>
        <w:pStyle w:val="ParaAttribute2"/>
        <w:suppressAutoHyphens/>
        <w:wordWrap/>
        <w:rPr>
          <w:rFonts w:eastAsia="Times New Roman"/>
          <w:sz w:val="24"/>
          <w:szCs w:val="24"/>
        </w:rPr>
        <w:sectPr w:rsidR="00A85B68" w:rsidRPr="00D20223" w:rsidSect="00832897">
          <w:headerReference w:type="default" r:id="rId11"/>
          <w:headerReference w:type="first" r:id="rId12"/>
          <w:pgSz w:w="11906" w:h="16838" w:code="9"/>
          <w:pgMar w:top="1134" w:right="1134" w:bottom="1134" w:left="1134" w:header="709" w:footer="184" w:gutter="0"/>
          <w:cols w:space="720"/>
          <w:titlePg/>
          <w:docGrid w:linePitch="360" w:charSpace="200"/>
        </w:sectPr>
      </w:pPr>
      <w:bookmarkStart w:id="0" w:name="_GoBack"/>
      <w:bookmarkEnd w:id="0"/>
    </w:p>
    <w:p w:rsidR="009E48AF" w:rsidRPr="00D20223" w:rsidRDefault="00A75392" w:rsidP="00D20223">
      <w:pPr>
        <w:pStyle w:val="ParaAttribute4"/>
        <w:suppressAutoHyphens/>
        <w:wordWrap/>
        <w:rPr>
          <w:rFonts w:eastAsia="Times New Roman"/>
          <w:sz w:val="24"/>
          <w:szCs w:val="24"/>
        </w:rPr>
      </w:pPr>
      <w:r w:rsidRPr="00D20223">
        <w:rPr>
          <w:rStyle w:val="CharAttribute0"/>
          <w:rFonts w:eastAsia="Batang"/>
          <w:szCs w:val="24"/>
        </w:rPr>
        <w:lastRenderedPageBreak/>
        <w:t>Budget Primitif 2015 - Section Investissement</w:t>
      </w:r>
    </w:p>
    <w:p w:rsidR="009E48AF" w:rsidRPr="00D20223" w:rsidRDefault="00A75392" w:rsidP="00D20223">
      <w:pPr>
        <w:pStyle w:val="ParaAttribute4"/>
        <w:suppressAutoHyphens/>
        <w:wordWrap/>
        <w:rPr>
          <w:rFonts w:eastAsia="Times New Roman"/>
          <w:sz w:val="24"/>
          <w:szCs w:val="24"/>
        </w:rPr>
      </w:pPr>
      <w:r w:rsidRPr="00D20223">
        <w:rPr>
          <w:rStyle w:val="CharAttribute7"/>
          <w:rFonts w:eastAsia="Batang"/>
          <w:szCs w:val="24"/>
        </w:rPr>
        <w:t>RECETTES </w:t>
      </w:r>
      <w:r w:rsidRPr="00D20223">
        <w:rPr>
          <w:rStyle w:val="CharAttribute0"/>
          <w:rFonts w:eastAsia="Batang"/>
          <w:szCs w:val="24"/>
        </w:rPr>
        <w:t>: article 021</w:t>
      </w:r>
      <w:r w:rsidRPr="00D20223">
        <w:rPr>
          <w:rStyle w:val="CharAttribute0"/>
          <w:rFonts w:eastAsia="Batang"/>
          <w:szCs w:val="24"/>
        </w:rPr>
        <w:tab/>
      </w:r>
      <w:r w:rsidRPr="00D20223">
        <w:rPr>
          <w:rStyle w:val="CharAttribute0"/>
          <w:rFonts w:eastAsia="Batang"/>
          <w:szCs w:val="24"/>
        </w:rPr>
        <w:tab/>
      </w:r>
      <w:r w:rsidRPr="00D20223">
        <w:rPr>
          <w:rStyle w:val="CharAttribute0"/>
          <w:rFonts w:eastAsia="Batang"/>
          <w:szCs w:val="24"/>
        </w:rPr>
        <w:tab/>
        <w:t>+ 37 000 euros</w:t>
      </w:r>
    </w:p>
    <w:p w:rsidR="009E48AF" w:rsidRPr="00D20223" w:rsidRDefault="00A75392" w:rsidP="00D20223">
      <w:pPr>
        <w:pStyle w:val="ParaAttribute4"/>
        <w:suppressAutoHyphens/>
        <w:wordWrap/>
        <w:rPr>
          <w:rFonts w:eastAsia="Times New Roman"/>
          <w:sz w:val="24"/>
          <w:szCs w:val="24"/>
        </w:rPr>
      </w:pPr>
      <w:r w:rsidRPr="00D20223">
        <w:rPr>
          <w:rStyle w:val="CharAttribute7"/>
          <w:rFonts w:eastAsia="Batang"/>
          <w:szCs w:val="24"/>
        </w:rPr>
        <w:t>RECETTES </w:t>
      </w:r>
      <w:r w:rsidRPr="00D20223">
        <w:rPr>
          <w:rStyle w:val="CharAttribute0"/>
          <w:rFonts w:eastAsia="Batang"/>
          <w:szCs w:val="24"/>
        </w:rPr>
        <w:t>: opération 60 / article 1641</w:t>
      </w:r>
      <w:r w:rsidRPr="00D20223">
        <w:rPr>
          <w:rStyle w:val="CharAttribute0"/>
          <w:rFonts w:eastAsia="Batang"/>
          <w:szCs w:val="24"/>
        </w:rPr>
        <w:tab/>
      </w:r>
      <w:r w:rsidRPr="00D20223">
        <w:rPr>
          <w:rStyle w:val="CharAttribute0"/>
          <w:rFonts w:eastAsia="Batang"/>
          <w:szCs w:val="24"/>
        </w:rPr>
        <w:tab/>
        <w:t>- 37 000 euros</w:t>
      </w:r>
    </w:p>
    <w:p w:rsidR="009E48AF" w:rsidRPr="00D20223" w:rsidRDefault="009E48AF" w:rsidP="00D20223">
      <w:pPr>
        <w:pStyle w:val="ParaAttribute4"/>
        <w:suppressAutoHyphens/>
        <w:wordWrap/>
        <w:rPr>
          <w:rFonts w:eastAsia="Times New Roman"/>
          <w:sz w:val="24"/>
          <w:szCs w:val="24"/>
        </w:rPr>
      </w:pPr>
    </w:p>
    <w:p w:rsidR="009E48AF" w:rsidRPr="00D20223" w:rsidRDefault="00A75392" w:rsidP="00D20223">
      <w:pPr>
        <w:pStyle w:val="ParaAttribute4"/>
        <w:suppressAutoHyphens/>
        <w:wordWrap/>
        <w:rPr>
          <w:rFonts w:eastAsia="Times New Roman"/>
          <w:sz w:val="24"/>
          <w:szCs w:val="24"/>
        </w:rPr>
      </w:pPr>
      <w:r w:rsidRPr="00D20223">
        <w:rPr>
          <w:rStyle w:val="CharAttribute0"/>
          <w:rFonts w:eastAsia="Batang"/>
          <w:szCs w:val="24"/>
        </w:rPr>
        <w:t>Budget Primitif 2015 - Section Fonctionnement</w:t>
      </w:r>
    </w:p>
    <w:p w:rsidR="009E48AF" w:rsidRPr="00D20223" w:rsidRDefault="00A75392" w:rsidP="00D20223">
      <w:pPr>
        <w:pStyle w:val="ParaAttribute4"/>
        <w:suppressAutoHyphens/>
        <w:wordWrap/>
        <w:rPr>
          <w:rFonts w:eastAsia="Times New Roman"/>
          <w:sz w:val="24"/>
          <w:szCs w:val="24"/>
        </w:rPr>
      </w:pPr>
      <w:r w:rsidRPr="00D20223">
        <w:rPr>
          <w:rStyle w:val="CharAttribute7"/>
          <w:rFonts w:eastAsia="Batang"/>
          <w:szCs w:val="24"/>
        </w:rPr>
        <w:t>DEPENSES</w:t>
      </w:r>
      <w:r w:rsidRPr="00D20223">
        <w:rPr>
          <w:rStyle w:val="CharAttribute0"/>
          <w:rFonts w:eastAsia="Batang"/>
          <w:szCs w:val="24"/>
        </w:rPr>
        <w:t> : Article 022</w:t>
      </w:r>
      <w:r w:rsidRPr="00D20223">
        <w:rPr>
          <w:rStyle w:val="CharAttribute0"/>
          <w:rFonts w:eastAsia="Batang"/>
          <w:szCs w:val="24"/>
        </w:rPr>
        <w:tab/>
      </w:r>
      <w:r w:rsidRPr="00D20223">
        <w:rPr>
          <w:rStyle w:val="CharAttribute0"/>
          <w:rFonts w:eastAsia="Batang"/>
          <w:szCs w:val="24"/>
        </w:rPr>
        <w:tab/>
      </w:r>
      <w:r w:rsidRPr="00D20223">
        <w:rPr>
          <w:rStyle w:val="CharAttribute0"/>
          <w:rFonts w:eastAsia="Batang"/>
          <w:szCs w:val="24"/>
        </w:rPr>
        <w:tab/>
        <w:t>- 2 138,71 euros</w:t>
      </w:r>
    </w:p>
    <w:p w:rsidR="009E48AF" w:rsidRPr="00D20223" w:rsidRDefault="00A75392" w:rsidP="00D20223">
      <w:pPr>
        <w:pStyle w:val="ParaAttribute4"/>
        <w:suppressAutoHyphens/>
        <w:wordWrap/>
        <w:rPr>
          <w:rFonts w:eastAsia="Times New Roman"/>
          <w:sz w:val="24"/>
          <w:szCs w:val="24"/>
        </w:rPr>
      </w:pPr>
      <w:r w:rsidRPr="00D20223">
        <w:rPr>
          <w:rStyle w:val="CharAttribute7"/>
          <w:rFonts w:eastAsia="Batang"/>
          <w:szCs w:val="24"/>
        </w:rPr>
        <w:t>RECETTES</w:t>
      </w:r>
      <w:r w:rsidRPr="00D20223">
        <w:rPr>
          <w:rStyle w:val="CharAttribute0"/>
          <w:rFonts w:eastAsia="Batang"/>
          <w:szCs w:val="24"/>
        </w:rPr>
        <w:t> : Article 777-042</w:t>
      </w:r>
      <w:r w:rsidRPr="00D20223">
        <w:rPr>
          <w:rStyle w:val="CharAttribute0"/>
          <w:rFonts w:eastAsia="Batang"/>
          <w:szCs w:val="24"/>
        </w:rPr>
        <w:tab/>
      </w:r>
      <w:r w:rsidRPr="00D20223">
        <w:rPr>
          <w:rStyle w:val="CharAttribute0"/>
          <w:rFonts w:eastAsia="Batang"/>
          <w:szCs w:val="24"/>
        </w:rPr>
        <w:tab/>
        <w:t>+ 2 138,71 euros</w:t>
      </w:r>
    </w:p>
    <w:p w:rsidR="009E48AF" w:rsidRPr="00D20223" w:rsidRDefault="009E48AF" w:rsidP="00D20223">
      <w:pPr>
        <w:pStyle w:val="ParaAttribute4"/>
        <w:suppressAutoHyphens/>
        <w:wordWrap/>
        <w:jc w:val="both"/>
        <w:rPr>
          <w:rFonts w:eastAsia="Times New Roman"/>
          <w:sz w:val="24"/>
          <w:szCs w:val="24"/>
        </w:rPr>
      </w:pPr>
    </w:p>
    <w:p w:rsidR="009E48AF" w:rsidRPr="00D20223" w:rsidRDefault="00A75392" w:rsidP="00D20223">
      <w:pPr>
        <w:pStyle w:val="ParaAttribute23"/>
        <w:suppressAutoHyphens/>
        <w:wordWrap/>
        <w:rPr>
          <w:rFonts w:eastAsia="Times New Roman"/>
          <w:sz w:val="24"/>
          <w:szCs w:val="24"/>
        </w:rPr>
      </w:pPr>
      <w:r w:rsidRPr="00D20223">
        <w:rPr>
          <w:rStyle w:val="CharAttribute7"/>
          <w:rFonts w:eastAsia="Batang"/>
          <w:szCs w:val="24"/>
        </w:rPr>
        <w:t>2015-10. Rapports d’activités d’assainissement 2013</w:t>
      </w:r>
    </w:p>
    <w:p w:rsidR="009E48AF" w:rsidRPr="00D20223" w:rsidRDefault="009E48AF" w:rsidP="00D20223">
      <w:pPr>
        <w:pStyle w:val="ParaAttribute23"/>
        <w:suppressAutoHyphens/>
        <w:wordWrap/>
        <w:rPr>
          <w:rFonts w:eastAsia="Times New Roman"/>
          <w:b/>
          <w:sz w:val="24"/>
          <w:szCs w:val="24"/>
        </w:rPr>
      </w:pPr>
    </w:p>
    <w:p w:rsidR="009E48AF" w:rsidRDefault="00A75392" w:rsidP="00F228C9">
      <w:pPr>
        <w:pStyle w:val="ParaAttribute25"/>
        <w:suppressAutoHyphens/>
        <w:wordWrap/>
        <w:rPr>
          <w:rStyle w:val="CharAttribute7"/>
          <w:rFonts w:eastAsia="Batang"/>
          <w:szCs w:val="24"/>
        </w:rPr>
      </w:pPr>
      <w:r w:rsidRPr="00D20223">
        <w:rPr>
          <w:rStyle w:val="CharAttribute0"/>
          <w:rFonts w:eastAsia="Batang"/>
          <w:szCs w:val="24"/>
        </w:rPr>
        <w:tab/>
      </w:r>
      <w:r w:rsidRPr="00D20223">
        <w:rPr>
          <w:rStyle w:val="CharAttribute7"/>
          <w:rFonts w:eastAsia="Batang"/>
          <w:szCs w:val="24"/>
        </w:rPr>
        <w:t>2015-10.1. Rapport 2013 sur le prix et la qualité du service d’assainissement de Marmoutier</w:t>
      </w:r>
    </w:p>
    <w:p w:rsidR="00F228C9" w:rsidRPr="00D20223" w:rsidRDefault="00F228C9" w:rsidP="00F228C9">
      <w:pPr>
        <w:pStyle w:val="ParaAttribute25"/>
        <w:suppressAutoHyphens/>
        <w:wordWrap/>
        <w:rPr>
          <w:rFonts w:eastAsia="Times New Roman"/>
          <w:sz w:val="24"/>
          <w:szCs w:val="24"/>
        </w:rPr>
      </w:pPr>
    </w:p>
    <w:p w:rsidR="00F228C9" w:rsidRDefault="00A75392" w:rsidP="00F228C9">
      <w:pPr>
        <w:pStyle w:val="ParaAttribute2"/>
        <w:suppressAutoHyphens/>
        <w:wordWrap/>
        <w:rPr>
          <w:rStyle w:val="CharAttribute8"/>
          <w:rFonts w:hAnsi="Times New Roman"/>
          <w:szCs w:val="24"/>
        </w:rPr>
      </w:pPr>
      <w:r w:rsidRPr="00D20223">
        <w:rPr>
          <w:rStyle w:val="CharAttribute8"/>
          <w:rFonts w:hAnsi="Times New Roman"/>
          <w:szCs w:val="24"/>
        </w:rPr>
        <w:t>Le Conseil Municipal prend acte du rapport annuel 2013 sur le prix et la qualité du service d’assainissement de Marmoutier. Une copie dudit rapport a été transmise à chaque conseiller.</w:t>
      </w:r>
    </w:p>
    <w:p w:rsidR="00F228C9" w:rsidRDefault="00F228C9" w:rsidP="00F228C9">
      <w:pPr>
        <w:pStyle w:val="ParaAttribute2"/>
        <w:suppressAutoHyphens/>
        <w:wordWrap/>
        <w:rPr>
          <w:rStyle w:val="CharAttribute8"/>
          <w:rFonts w:hAnsi="Times New Roman"/>
          <w:szCs w:val="24"/>
        </w:rPr>
      </w:pPr>
    </w:p>
    <w:p w:rsidR="009E48AF" w:rsidRPr="00D20223" w:rsidRDefault="00A75392" w:rsidP="00F228C9">
      <w:pPr>
        <w:pStyle w:val="ParaAttribute2"/>
        <w:suppressAutoHyphens/>
        <w:wordWrap/>
        <w:rPr>
          <w:rFonts w:eastAsia="Times New Roman"/>
          <w:sz w:val="24"/>
          <w:szCs w:val="24"/>
        </w:rPr>
      </w:pPr>
      <w:r w:rsidRPr="00D20223">
        <w:rPr>
          <w:rStyle w:val="CharAttribute7"/>
          <w:rFonts w:eastAsia="Batang"/>
          <w:szCs w:val="24"/>
        </w:rPr>
        <w:t>2015-10.2. Rapport 2013 sur le prix et la qualité du service d’assainissement de la Sommerau</w:t>
      </w:r>
    </w:p>
    <w:p w:rsidR="009E48AF" w:rsidRPr="00D20223" w:rsidRDefault="009E48AF" w:rsidP="00D20223">
      <w:pPr>
        <w:pStyle w:val="ParaAttribute2"/>
        <w:suppressAutoHyphens/>
        <w:wordWrap/>
        <w:rPr>
          <w:rFonts w:eastAsia="Times New Roman"/>
          <w:sz w:val="24"/>
          <w:szCs w:val="24"/>
        </w:rPr>
      </w:pPr>
    </w:p>
    <w:p w:rsidR="009E48AF" w:rsidRPr="00D20223" w:rsidRDefault="00A75392" w:rsidP="00D20223">
      <w:pPr>
        <w:pStyle w:val="ParaAttribute2"/>
        <w:suppressAutoHyphens/>
        <w:wordWrap/>
        <w:rPr>
          <w:rFonts w:eastAsia="Times New Roman"/>
          <w:sz w:val="24"/>
          <w:szCs w:val="24"/>
        </w:rPr>
      </w:pPr>
      <w:r w:rsidRPr="00D20223">
        <w:rPr>
          <w:rStyle w:val="CharAttribute8"/>
          <w:rFonts w:hAnsi="Times New Roman"/>
          <w:szCs w:val="24"/>
        </w:rPr>
        <w:t>Le Conseil Municipal prend acte du rapport annuel 2013 sur le prix et la qualité du service</w:t>
      </w:r>
      <w:r w:rsidR="00F228C9">
        <w:rPr>
          <w:rStyle w:val="CharAttribute8"/>
          <w:rFonts w:hAnsi="Times New Roman"/>
          <w:szCs w:val="24"/>
        </w:rPr>
        <w:t xml:space="preserve"> </w:t>
      </w:r>
      <w:r w:rsidR="00A85B68" w:rsidRPr="00D20223">
        <w:rPr>
          <w:rStyle w:val="CharAttribute8"/>
          <w:rFonts w:hAnsi="Times New Roman"/>
          <w:szCs w:val="24"/>
        </w:rPr>
        <w:t>d’</w:t>
      </w:r>
      <w:r w:rsidRPr="00D20223">
        <w:rPr>
          <w:rStyle w:val="CharAttribute8"/>
          <w:rFonts w:hAnsi="Times New Roman"/>
          <w:szCs w:val="24"/>
        </w:rPr>
        <w:t xml:space="preserve">assainissement de la </w:t>
      </w:r>
      <w:proofErr w:type="spellStart"/>
      <w:r w:rsidRPr="00D20223">
        <w:rPr>
          <w:rStyle w:val="CharAttribute8"/>
          <w:rFonts w:hAnsi="Times New Roman"/>
          <w:szCs w:val="24"/>
        </w:rPr>
        <w:t>Sommerau</w:t>
      </w:r>
      <w:proofErr w:type="spellEnd"/>
      <w:r w:rsidRPr="00D20223">
        <w:rPr>
          <w:rStyle w:val="CharAttribute8"/>
          <w:rFonts w:hAnsi="Times New Roman"/>
          <w:szCs w:val="24"/>
        </w:rPr>
        <w:t>. Une copie dudit rapport a été transmise à chaque conseiller.</w:t>
      </w:r>
    </w:p>
    <w:p w:rsidR="009E48AF" w:rsidRPr="00D20223" w:rsidRDefault="009E48AF" w:rsidP="00D20223">
      <w:pPr>
        <w:pStyle w:val="ParaAttribute2"/>
        <w:suppressAutoHyphens/>
        <w:wordWrap/>
        <w:rPr>
          <w:rFonts w:eastAsia="Times New Roman"/>
          <w:sz w:val="24"/>
          <w:szCs w:val="24"/>
        </w:rPr>
      </w:pPr>
    </w:p>
    <w:p w:rsidR="009E48AF" w:rsidRPr="00D20223" w:rsidRDefault="00A75392" w:rsidP="00D20223">
      <w:pPr>
        <w:pStyle w:val="ParaAttribute23"/>
        <w:suppressAutoHyphens/>
        <w:wordWrap/>
        <w:rPr>
          <w:rFonts w:eastAsia="Times New Roman"/>
          <w:sz w:val="24"/>
          <w:szCs w:val="24"/>
        </w:rPr>
      </w:pPr>
      <w:r w:rsidRPr="00D20223">
        <w:rPr>
          <w:rStyle w:val="CharAttribute7"/>
          <w:rFonts w:eastAsia="Batang"/>
          <w:szCs w:val="24"/>
        </w:rPr>
        <w:t>2015-11. Demande de subvention</w:t>
      </w:r>
    </w:p>
    <w:p w:rsidR="009E48AF" w:rsidRPr="00D20223" w:rsidRDefault="009E48AF" w:rsidP="00D20223">
      <w:pPr>
        <w:pStyle w:val="ParaAttribute11"/>
        <w:suppressAutoHyphens/>
        <w:wordWrap/>
        <w:spacing w:line="100" w:lineRule="atLeast"/>
        <w:rPr>
          <w:rFonts w:eastAsia="Times New Roman"/>
          <w:sz w:val="24"/>
          <w:szCs w:val="24"/>
        </w:rPr>
      </w:pPr>
    </w:p>
    <w:p w:rsidR="009E48AF" w:rsidRPr="00D20223" w:rsidRDefault="00A75392" w:rsidP="00D20223">
      <w:pPr>
        <w:pStyle w:val="ParaAttribute11"/>
        <w:suppressAutoHyphens/>
        <w:wordWrap/>
        <w:spacing w:line="100" w:lineRule="atLeast"/>
        <w:rPr>
          <w:rFonts w:eastAsia="Times New Roman"/>
          <w:sz w:val="24"/>
          <w:szCs w:val="24"/>
        </w:rPr>
      </w:pPr>
      <w:r w:rsidRPr="00D20223">
        <w:rPr>
          <w:rStyle w:val="CharAttribute0"/>
          <w:rFonts w:eastAsia="Batang"/>
          <w:szCs w:val="24"/>
        </w:rPr>
        <w:t>Le Conseil municipal, décide à l’unanimité, de ne pas verser de subvention à l’Association des Paralysées de France.</w:t>
      </w:r>
    </w:p>
    <w:p w:rsidR="009E48AF" w:rsidRPr="00D20223" w:rsidRDefault="009E48AF" w:rsidP="00D20223">
      <w:pPr>
        <w:pStyle w:val="ParaAttribute6"/>
        <w:suppressAutoHyphens/>
        <w:wordWrap/>
        <w:spacing w:line="100" w:lineRule="atLeast"/>
        <w:jc w:val="both"/>
        <w:rPr>
          <w:rFonts w:eastAsia="Times New Roman"/>
          <w:sz w:val="24"/>
          <w:szCs w:val="24"/>
        </w:rPr>
      </w:pPr>
    </w:p>
    <w:p w:rsidR="009E48AF" w:rsidRPr="00D20223" w:rsidRDefault="00A75392" w:rsidP="00D20223">
      <w:pPr>
        <w:pStyle w:val="ParaAttribute6"/>
        <w:suppressAutoHyphens/>
        <w:wordWrap/>
        <w:spacing w:line="100" w:lineRule="atLeast"/>
        <w:jc w:val="both"/>
        <w:rPr>
          <w:rFonts w:eastAsia="Times New Roman"/>
          <w:sz w:val="24"/>
          <w:szCs w:val="24"/>
        </w:rPr>
      </w:pPr>
      <w:r w:rsidRPr="00D20223">
        <w:rPr>
          <w:rStyle w:val="CharAttribute23"/>
          <w:rFonts w:hAnsi="Times New Roman"/>
          <w:szCs w:val="24"/>
        </w:rPr>
        <w:t>Divers et communications</w:t>
      </w:r>
    </w:p>
    <w:p w:rsidR="009E48AF" w:rsidRPr="00D20223" w:rsidRDefault="00A75392" w:rsidP="00D20223">
      <w:pPr>
        <w:pStyle w:val="ParaAttribute2"/>
        <w:suppressAutoHyphens/>
        <w:wordWrap/>
        <w:rPr>
          <w:rFonts w:eastAsia="Times New Roman"/>
          <w:color w:val="000000" w:themeColor="text1"/>
          <w:sz w:val="24"/>
          <w:szCs w:val="24"/>
        </w:rPr>
      </w:pPr>
      <w:r w:rsidRPr="00D20223">
        <w:rPr>
          <w:rStyle w:val="CharAttribute8"/>
          <w:rFonts w:hAnsi="Times New Roman"/>
          <w:color w:val="000000" w:themeColor="text1"/>
          <w:szCs w:val="24"/>
        </w:rPr>
        <w:tab/>
      </w:r>
      <w:r w:rsidRPr="00D20223">
        <w:rPr>
          <w:rStyle w:val="CharAttribute24"/>
          <w:rFonts w:hAnsi="Times New Roman"/>
          <w:color w:val="000000" w:themeColor="text1"/>
          <w:sz w:val="24"/>
          <w:szCs w:val="24"/>
        </w:rPr>
        <w:t>Néant</w:t>
      </w:r>
    </w:p>
    <w:p w:rsidR="009E48AF" w:rsidRPr="00D20223" w:rsidRDefault="009E48AF" w:rsidP="00D20223">
      <w:pPr>
        <w:pStyle w:val="ParaAttribute2"/>
        <w:suppressAutoHyphens/>
        <w:wordWrap/>
        <w:rPr>
          <w:rFonts w:eastAsia="Times New Roman"/>
          <w:color w:val="000000" w:themeColor="text1"/>
          <w:sz w:val="24"/>
          <w:szCs w:val="24"/>
        </w:rPr>
      </w:pPr>
    </w:p>
    <w:p w:rsidR="009E48AF" w:rsidRPr="00D20223" w:rsidRDefault="00A75392" w:rsidP="00D20223">
      <w:pPr>
        <w:pStyle w:val="ParaAttribute2"/>
        <w:suppressAutoHyphens/>
        <w:wordWrap/>
        <w:rPr>
          <w:rFonts w:eastAsia="Times New Roman"/>
          <w:color w:val="000000" w:themeColor="text1"/>
          <w:sz w:val="24"/>
          <w:szCs w:val="24"/>
        </w:rPr>
      </w:pPr>
      <w:r w:rsidRPr="00D20223">
        <w:rPr>
          <w:rStyle w:val="CharAttribute26"/>
          <w:rFonts w:eastAsia="Batang"/>
          <w:color w:val="000000" w:themeColor="text1"/>
          <w:sz w:val="24"/>
          <w:szCs w:val="24"/>
        </w:rPr>
        <w:tab/>
      </w:r>
      <w:r w:rsidRPr="00D20223">
        <w:rPr>
          <w:rStyle w:val="CharAttribute25"/>
          <w:rFonts w:eastAsia="Batang"/>
          <w:color w:val="000000" w:themeColor="text1"/>
          <w:sz w:val="24"/>
          <w:szCs w:val="24"/>
        </w:rPr>
        <w:t xml:space="preserve">L'ordre du jour étant épuisé, M. le Maire lève la séance à 22 Heures </w:t>
      </w:r>
      <w:r w:rsidR="00BE095B" w:rsidRPr="00D20223">
        <w:rPr>
          <w:rStyle w:val="CharAttribute25"/>
          <w:rFonts w:eastAsia="Batang"/>
          <w:color w:val="000000" w:themeColor="text1"/>
          <w:sz w:val="24"/>
          <w:szCs w:val="24"/>
        </w:rPr>
        <w:t>00</w:t>
      </w:r>
      <w:r w:rsidRPr="00D20223">
        <w:rPr>
          <w:rStyle w:val="CharAttribute25"/>
          <w:rFonts w:eastAsia="Batang"/>
          <w:color w:val="000000" w:themeColor="text1"/>
          <w:sz w:val="24"/>
          <w:szCs w:val="24"/>
        </w:rPr>
        <w:t>. Le présent procès-verbal comportant les points 2015-7 à 2015-11 est approuvé et signé par les membres présents.</w:t>
      </w:r>
    </w:p>
    <w:p w:rsidR="009E48AF" w:rsidRPr="00D20223" w:rsidRDefault="009E48AF" w:rsidP="00D20223">
      <w:pPr>
        <w:pStyle w:val="ParaAttribute1"/>
        <w:suppressAutoHyphens/>
        <w:wordWrap/>
        <w:jc w:val="both"/>
        <w:rPr>
          <w:rFonts w:eastAsia="Times New Roman"/>
          <w:color w:val="000000" w:themeColor="text1"/>
          <w:sz w:val="24"/>
          <w:szCs w:val="24"/>
        </w:rPr>
      </w:pPr>
    </w:p>
    <w:p w:rsidR="009E48AF" w:rsidRPr="00D20223" w:rsidRDefault="00A75392" w:rsidP="00D20223">
      <w:pPr>
        <w:pStyle w:val="ParaAttribute1"/>
        <w:suppressAutoHyphens/>
        <w:wordWrap/>
        <w:jc w:val="both"/>
        <w:rPr>
          <w:rStyle w:val="CharAttribute28"/>
          <w:rFonts w:hAnsi="Times New Roman"/>
          <w:color w:val="000000" w:themeColor="text1"/>
          <w:szCs w:val="24"/>
        </w:rPr>
      </w:pPr>
      <w:r w:rsidRPr="00D20223">
        <w:rPr>
          <w:rStyle w:val="CharAttribute28"/>
          <w:rFonts w:hAnsi="Times New Roman"/>
          <w:color w:val="000000" w:themeColor="text1"/>
          <w:szCs w:val="24"/>
        </w:rPr>
        <w:t>Le secrétaire de séance</w:t>
      </w:r>
    </w:p>
    <w:p w:rsidR="00BE095B" w:rsidRPr="00D20223" w:rsidRDefault="00BE095B" w:rsidP="00D20223">
      <w:pPr>
        <w:pStyle w:val="ParaAttribute1"/>
        <w:suppressAutoHyphens/>
        <w:wordWrap/>
        <w:jc w:val="both"/>
        <w:rPr>
          <w:rFonts w:eastAsia="Times New Roman"/>
          <w:color w:val="000000" w:themeColor="text1"/>
          <w:sz w:val="24"/>
          <w:szCs w:val="24"/>
        </w:rPr>
      </w:pPr>
      <w:r w:rsidRPr="00D20223">
        <w:rPr>
          <w:rStyle w:val="CharAttribute28"/>
          <w:rFonts w:hAnsi="Times New Roman"/>
          <w:color w:val="000000" w:themeColor="text1"/>
          <w:szCs w:val="24"/>
        </w:rPr>
        <w:t>HALTER Thierry</w:t>
      </w:r>
    </w:p>
    <w:p w:rsidR="009E48AF" w:rsidRPr="00D20223" w:rsidRDefault="009E48AF" w:rsidP="00D20223">
      <w:pPr>
        <w:pStyle w:val="ParaAttribute1"/>
        <w:suppressAutoHyphens/>
        <w:wordWrap/>
        <w:jc w:val="both"/>
        <w:rPr>
          <w:rFonts w:eastAsia="Times New Roman"/>
          <w:i/>
          <w:color w:val="FF0000"/>
          <w:sz w:val="24"/>
          <w:szCs w:val="24"/>
        </w:rPr>
      </w:pPr>
    </w:p>
    <w:p w:rsidR="009E48AF" w:rsidRPr="00D20223" w:rsidRDefault="009E48AF" w:rsidP="00D20223">
      <w:pPr>
        <w:pStyle w:val="ParaAttribute1"/>
        <w:suppressAutoHyphens/>
        <w:wordWrap/>
        <w:jc w:val="both"/>
        <w:rPr>
          <w:rFonts w:eastAsia="Times New Roman"/>
          <w:i/>
          <w:sz w:val="24"/>
          <w:szCs w:val="24"/>
        </w:rPr>
      </w:pPr>
    </w:p>
    <w:p w:rsidR="009E48AF" w:rsidRPr="00D20223" w:rsidRDefault="00A75392" w:rsidP="00D20223">
      <w:pPr>
        <w:pStyle w:val="ParaAttribute1"/>
        <w:suppressAutoHyphens/>
        <w:wordWrap/>
        <w:jc w:val="both"/>
        <w:rPr>
          <w:rFonts w:eastAsia="Times New Roman"/>
          <w:sz w:val="24"/>
          <w:szCs w:val="24"/>
        </w:rPr>
      </w:pPr>
      <w:r w:rsidRPr="00D20223">
        <w:rPr>
          <w:rStyle w:val="CharAttribute29"/>
          <w:rFonts w:hAnsi="Times New Roman"/>
          <w:szCs w:val="24"/>
        </w:rPr>
        <w:t>KLEIN Dominique</w:t>
      </w:r>
      <w:r w:rsidRPr="00D20223">
        <w:rPr>
          <w:rStyle w:val="CharAttribute29"/>
          <w:rFonts w:hAnsi="Times New Roman"/>
          <w:szCs w:val="24"/>
        </w:rPr>
        <w:tab/>
      </w:r>
      <w:r w:rsidRPr="00D20223">
        <w:rPr>
          <w:rStyle w:val="CharAttribute29"/>
          <w:rFonts w:hAnsi="Times New Roman"/>
          <w:szCs w:val="24"/>
        </w:rPr>
        <w:tab/>
      </w:r>
      <w:r w:rsidRPr="00D20223">
        <w:rPr>
          <w:rStyle w:val="CharAttribute29"/>
          <w:rFonts w:hAnsi="Times New Roman"/>
          <w:szCs w:val="24"/>
        </w:rPr>
        <w:tab/>
        <w:t>ZINGARELLI Bruno</w:t>
      </w:r>
      <w:r w:rsidRPr="00D20223">
        <w:rPr>
          <w:rStyle w:val="CharAttribute29"/>
          <w:rFonts w:hAnsi="Times New Roman"/>
          <w:szCs w:val="24"/>
        </w:rPr>
        <w:tab/>
      </w:r>
      <w:r w:rsidRPr="00D20223">
        <w:rPr>
          <w:rStyle w:val="CharAttribute29"/>
          <w:rFonts w:hAnsi="Times New Roman"/>
          <w:szCs w:val="24"/>
        </w:rPr>
        <w:tab/>
      </w:r>
      <w:r w:rsidRPr="00D20223">
        <w:rPr>
          <w:rStyle w:val="CharAttribute29"/>
          <w:rFonts w:hAnsi="Times New Roman"/>
          <w:szCs w:val="24"/>
        </w:rPr>
        <w:tab/>
        <w:t>GROSS Gérard</w:t>
      </w:r>
    </w:p>
    <w:p w:rsidR="009E48AF" w:rsidRPr="00D20223" w:rsidRDefault="009E48AF" w:rsidP="00D20223">
      <w:pPr>
        <w:pStyle w:val="ParaAttribute1"/>
        <w:suppressAutoHyphens/>
        <w:wordWrap/>
        <w:jc w:val="both"/>
        <w:rPr>
          <w:rFonts w:eastAsia="Times New Roman"/>
          <w:i/>
          <w:sz w:val="24"/>
          <w:szCs w:val="24"/>
        </w:rPr>
      </w:pPr>
    </w:p>
    <w:p w:rsidR="009E48AF" w:rsidRPr="00D20223" w:rsidRDefault="009E48AF" w:rsidP="00D20223">
      <w:pPr>
        <w:pStyle w:val="ParaAttribute1"/>
        <w:suppressAutoHyphens/>
        <w:wordWrap/>
        <w:jc w:val="both"/>
        <w:rPr>
          <w:rFonts w:eastAsia="Times New Roman"/>
          <w:i/>
          <w:sz w:val="24"/>
          <w:szCs w:val="24"/>
        </w:rPr>
      </w:pPr>
    </w:p>
    <w:p w:rsidR="009E48AF" w:rsidRPr="00D20223" w:rsidRDefault="00A75392" w:rsidP="00D20223">
      <w:pPr>
        <w:pStyle w:val="ParaAttribute1"/>
        <w:suppressAutoHyphens/>
        <w:wordWrap/>
        <w:jc w:val="both"/>
        <w:rPr>
          <w:rFonts w:eastAsia="Times New Roman"/>
          <w:sz w:val="24"/>
          <w:szCs w:val="24"/>
          <w:lang w:val="en-US"/>
        </w:rPr>
      </w:pPr>
      <w:r w:rsidRPr="00D20223">
        <w:rPr>
          <w:rStyle w:val="CharAttribute29"/>
          <w:rFonts w:hAnsi="Times New Roman"/>
          <w:szCs w:val="24"/>
          <w:lang w:val="en-US"/>
        </w:rPr>
        <w:t>HALTER Thierry</w:t>
      </w:r>
      <w:r w:rsidRPr="00D20223">
        <w:rPr>
          <w:rStyle w:val="CharAttribute29"/>
          <w:rFonts w:hAnsi="Times New Roman"/>
          <w:szCs w:val="24"/>
          <w:lang w:val="en-US"/>
        </w:rPr>
        <w:tab/>
      </w:r>
      <w:r w:rsidRPr="00D20223">
        <w:rPr>
          <w:rStyle w:val="CharAttribute29"/>
          <w:rFonts w:hAnsi="Times New Roman"/>
          <w:szCs w:val="24"/>
          <w:lang w:val="en-US"/>
        </w:rPr>
        <w:tab/>
      </w:r>
      <w:r w:rsidR="00A85B68" w:rsidRPr="00D20223">
        <w:rPr>
          <w:rStyle w:val="CharAttribute29"/>
          <w:rFonts w:hAnsi="Times New Roman"/>
          <w:szCs w:val="24"/>
          <w:lang w:val="en-US"/>
        </w:rPr>
        <w:tab/>
        <w:t xml:space="preserve">GASS </w:t>
      </w:r>
      <w:proofErr w:type="spellStart"/>
      <w:r w:rsidR="00A85B68" w:rsidRPr="00D20223">
        <w:rPr>
          <w:rStyle w:val="CharAttribute29"/>
          <w:rFonts w:hAnsi="Times New Roman"/>
          <w:szCs w:val="24"/>
          <w:lang w:val="en-US"/>
        </w:rPr>
        <w:t>Karine</w:t>
      </w:r>
      <w:proofErr w:type="spellEnd"/>
      <w:r w:rsidR="00A85B68" w:rsidRPr="00D20223">
        <w:rPr>
          <w:rStyle w:val="CharAttribute29"/>
          <w:rFonts w:hAnsi="Times New Roman"/>
          <w:szCs w:val="24"/>
          <w:lang w:val="en-US"/>
        </w:rPr>
        <w:tab/>
      </w:r>
      <w:r w:rsidR="00A85B68" w:rsidRPr="00D20223">
        <w:rPr>
          <w:rStyle w:val="CharAttribute29"/>
          <w:rFonts w:hAnsi="Times New Roman"/>
          <w:szCs w:val="24"/>
          <w:lang w:val="en-US"/>
        </w:rPr>
        <w:tab/>
      </w:r>
      <w:r w:rsidR="00A85B68" w:rsidRPr="00D20223">
        <w:rPr>
          <w:rStyle w:val="CharAttribute29"/>
          <w:rFonts w:hAnsi="Times New Roman"/>
          <w:szCs w:val="24"/>
          <w:lang w:val="en-US"/>
        </w:rPr>
        <w:tab/>
      </w:r>
      <w:r w:rsidR="00A85B68" w:rsidRPr="00D20223">
        <w:rPr>
          <w:rStyle w:val="CharAttribute29"/>
          <w:rFonts w:hAnsi="Times New Roman"/>
          <w:szCs w:val="24"/>
          <w:lang w:val="en-US"/>
        </w:rPr>
        <w:tab/>
        <w:t xml:space="preserve">KIEFFER </w:t>
      </w:r>
      <w:proofErr w:type="spellStart"/>
      <w:r w:rsidR="00A85B68" w:rsidRPr="00D20223">
        <w:rPr>
          <w:rStyle w:val="CharAttribute29"/>
          <w:rFonts w:hAnsi="Times New Roman"/>
          <w:szCs w:val="24"/>
          <w:lang w:val="en-US"/>
        </w:rPr>
        <w:t>Josiane</w:t>
      </w:r>
      <w:proofErr w:type="spellEnd"/>
    </w:p>
    <w:p w:rsidR="009E48AF" w:rsidRPr="00D20223" w:rsidRDefault="00A85B68" w:rsidP="00D20223">
      <w:pPr>
        <w:pStyle w:val="ParaAttribute1"/>
        <w:suppressAutoHyphens/>
        <w:wordWrap/>
        <w:jc w:val="both"/>
        <w:rPr>
          <w:rFonts w:eastAsia="Times New Roman"/>
          <w:i/>
          <w:sz w:val="24"/>
          <w:szCs w:val="24"/>
        </w:rPr>
      </w:pPr>
      <w:r w:rsidRPr="00D20223">
        <w:rPr>
          <w:rFonts w:eastAsia="Times New Roman"/>
          <w:i/>
          <w:sz w:val="24"/>
          <w:szCs w:val="24"/>
          <w:lang w:val="en-US"/>
        </w:rPr>
        <w:tab/>
      </w:r>
      <w:r w:rsidRPr="00D20223">
        <w:rPr>
          <w:rFonts w:eastAsia="Times New Roman"/>
          <w:i/>
          <w:sz w:val="24"/>
          <w:szCs w:val="24"/>
          <w:lang w:val="en-US"/>
        </w:rPr>
        <w:tab/>
      </w:r>
      <w:r w:rsidRPr="00D20223">
        <w:rPr>
          <w:rFonts w:eastAsia="Times New Roman"/>
          <w:i/>
          <w:sz w:val="24"/>
          <w:szCs w:val="24"/>
          <w:lang w:val="en-US"/>
        </w:rPr>
        <w:tab/>
      </w:r>
      <w:r w:rsidRPr="00D20223">
        <w:rPr>
          <w:rFonts w:eastAsia="Times New Roman"/>
          <w:i/>
          <w:sz w:val="24"/>
          <w:szCs w:val="24"/>
          <w:lang w:val="en-US"/>
        </w:rPr>
        <w:tab/>
      </w:r>
      <w:r w:rsidRPr="00D20223">
        <w:rPr>
          <w:rFonts w:eastAsia="Times New Roman"/>
          <w:i/>
          <w:sz w:val="24"/>
          <w:szCs w:val="24"/>
          <w:lang w:val="en-US"/>
        </w:rPr>
        <w:tab/>
      </w:r>
      <w:r w:rsidRPr="00D20223">
        <w:rPr>
          <w:rFonts w:eastAsia="Times New Roman"/>
          <w:i/>
          <w:sz w:val="24"/>
          <w:szCs w:val="24"/>
          <w:lang w:val="en-US"/>
        </w:rPr>
        <w:tab/>
      </w:r>
      <w:r w:rsidRPr="00D20223">
        <w:rPr>
          <w:rFonts w:eastAsia="Times New Roman"/>
          <w:i/>
          <w:sz w:val="24"/>
          <w:szCs w:val="24"/>
          <w:lang w:val="en-US"/>
        </w:rPr>
        <w:tab/>
      </w:r>
      <w:r w:rsidRPr="00D20223">
        <w:rPr>
          <w:rFonts w:eastAsia="Times New Roman"/>
          <w:i/>
          <w:sz w:val="24"/>
          <w:szCs w:val="24"/>
          <w:lang w:val="en-US"/>
        </w:rPr>
        <w:tab/>
      </w:r>
      <w:r w:rsidRPr="00D20223">
        <w:rPr>
          <w:rFonts w:eastAsia="Times New Roman"/>
          <w:i/>
          <w:sz w:val="24"/>
          <w:szCs w:val="24"/>
          <w:lang w:val="en-US"/>
        </w:rPr>
        <w:tab/>
      </w:r>
      <w:r w:rsidRPr="00D20223">
        <w:rPr>
          <w:rFonts w:eastAsia="Times New Roman"/>
          <w:i/>
          <w:sz w:val="24"/>
          <w:szCs w:val="24"/>
          <w:lang w:val="en-US"/>
        </w:rPr>
        <w:tab/>
      </w:r>
      <w:r w:rsidRPr="00D20223">
        <w:rPr>
          <w:rFonts w:eastAsia="Times New Roman"/>
          <w:i/>
          <w:sz w:val="24"/>
          <w:szCs w:val="24"/>
        </w:rPr>
        <w:t>Excusée procuration</w:t>
      </w:r>
    </w:p>
    <w:p w:rsidR="009E48AF" w:rsidRPr="00D20223" w:rsidRDefault="009E48AF" w:rsidP="00D20223">
      <w:pPr>
        <w:pStyle w:val="ParaAttribute1"/>
        <w:suppressAutoHyphens/>
        <w:wordWrap/>
        <w:jc w:val="both"/>
        <w:rPr>
          <w:rFonts w:eastAsia="Times New Roman"/>
          <w:i/>
          <w:sz w:val="24"/>
          <w:szCs w:val="24"/>
        </w:rPr>
      </w:pPr>
    </w:p>
    <w:p w:rsidR="009E48AF" w:rsidRPr="00D20223" w:rsidRDefault="00A75392" w:rsidP="00D20223">
      <w:pPr>
        <w:pStyle w:val="ParaAttribute1"/>
        <w:suppressAutoHyphens/>
        <w:wordWrap/>
        <w:jc w:val="both"/>
        <w:rPr>
          <w:rFonts w:eastAsia="Times New Roman"/>
          <w:sz w:val="24"/>
          <w:szCs w:val="24"/>
        </w:rPr>
      </w:pPr>
      <w:r w:rsidRPr="00D20223">
        <w:rPr>
          <w:rStyle w:val="CharAttribute29"/>
          <w:rFonts w:hAnsi="Times New Roman"/>
          <w:szCs w:val="24"/>
        </w:rPr>
        <w:t>MESSMER Pia</w:t>
      </w:r>
      <w:r w:rsidRPr="00D20223">
        <w:rPr>
          <w:rStyle w:val="CharAttribute29"/>
          <w:rFonts w:hAnsi="Times New Roman"/>
          <w:szCs w:val="24"/>
        </w:rPr>
        <w:tab/>
      </w:r>
      <w:r w:rsidRPr="00D20223">
        <w:rPr>
          <w:rStyle w:val="CharAttribute29"/>
          <w:rFonts w:hAnsi="Times New Roman"/>
          <w:szCs w:val="24"/>
        </w:rPr>
        <w:tab/>
      </w:r>
      <w:r w:rsidRPr="00D20223">
        <w:rPr>
          <w:rStyle w:val="CharAttribute29"/>
          <w:rFonts w:hAnsi="Times New Roman"/>
          <w:szCs w:val="24"/>
        </w:rPr>
        <w:tab/>
        <w:t>MUHL Franck</w:t>
      </w:r>
      <w:r w:rsidRPr="00D20223">
        <w:rPr>
          <w:rStyle w:val="CharAttribute29"/>
          <w:rFonts w:hAnsi="Times New Roman"/>
          <w:szCs w:val="24"/>
        </w:rPr>
        <w:tab/>
      </w:r>
      <w:r w:rsidRPr="00D20223">
        <w:rPr>
          <w:rStyle w:val="CharAttribute29"/>
          <w:rFonts w:hAnsi="Times New Roman"/>
          <w:szCs w:val="24"/>
        </w:rPr>
        <w:tab/>
      </w:r>
      <w:r w:rsidRPr="00D20223">
        <w:rPr>
          <w:rStyle w:val="CharAttribute29"/>
          <w:rFonts w:hAnsi="Times New Roman"/>
          <w:szCs w:val="24"/>
        </w:rPr>
        <w:tab/>
      </w:r>
      <w:r w:rsidR="00D20223" w:rsidRPr="00D20223">
        <w:rPr>
          <w:rStyle w:val="CharAttribute29"/>
          <w:rFonts w:hAnsi="Times New Roman"/>
          <w:szCs w:val="24"/>
        </w:rPr>
        <w:tab/>
      </w:r>
      <w:r w:rsidRPr="00D20223">
        <w:rPr>
          <w:rStyle w:val="CharAttribute29"/>
          <w:rFonts w:hAnsi="Times New Roman"/>
          <w:szCs w:val="24"/>
        </w:rPr>
        <w:t>SCHALL Véronique</w:t>
      </w:r>
    </w:p>
    <w:p w:rsidR="009E48AF" w:rsidRPr="00D20223" w:rsidRDefault="00A85B68" w:rsidP="00D20223">
      <w:pPr>
        <w:pStyle w:val="ParaAttribute1"/>
        <w:suppressAutoHyphens/>
        <w:wordWrap/>
        <w:jc w:val="both"/>
        <w:rPr>
          <w:rFonts w:eastAsia="Times New Roman"/>
          <w:i/>
          <w:sz w:val="24"/>
          <w:szCs w:val="24"/>
        </w:rPr>
      </w:pPr>
      <w:r w:rsidRPr="00D20223">
        <w:rPr>
          <w:rFonts w:eastAsia="Times New Roman"/>
          <w:i/>
          <w:sz w:val="24"/>
          <w:szCs w:val="24"/>
        </w:rPr>
        <w:t>Absente</w:t>
      </w:r>
      <w:r w:rsidRPr="00D20223">
        <w:rPr>
          <w:rFonts w:eastAsia="Times New Roman"/>
          <w:i/>
          <w:sz w:val="24"/>
          <w:szCs w:val="24"/>
        </w:rPr>
        <w:tab/>
      </w:r>
      <w:r w:rsidRPr="00D20223">
        <w:rPr>
          <w:rFonts w:eastAsia="Times New Roman"/>
          <w:i/>
          <w:sz w:val="24"/>
          <w:szCs w:val="24"/>
        </w:rPr>
        <w:tab/>
      </w:r>
      <w:r w:rsidRPr="00D20223">
        <w:rPr>
          <w:rFonts w:eastAsia="Times New Roman"/>
          <w:i/>
          <w:sz w:val="24"/>
          <w:szCs w:val="24"/>
        </w:rPr>
        <w:tab/>
      </w:r>
      <w:r w:rsidR="00FB538D" w:rsidRPr="00D20223">
        <w:rPr>
          <w:rFonts w:eastAsia="Times New Roman"/>
          <w:i/>
          <w:sz w:val="24"/>
          <w:szCs w:val="24"/>
        </w:rPr>
        <w:tab/>
      </w:r>
      <w:r w:rsidRPr="00D20223">
        <w:rPr>
          <w:rFonts w:eastAsia="Times New Roman"/>
          <w:i/>
          <w:sz w:val="24"/>
          <w:szCs w:val="24"/>
        </w:rPr>
        <w:t>Absent</w:t>
      </w:r>
      <w:r w:rsidRPr="00D20223">
        <w:rPr>
          <w:rFonts w:eastAsia="Times New Roman"/>
          <w:i/>
          <w:sz w:val="24"/>
          <w:szCs w:val="24"/>
        </w:rPr>
        <w:tab/>
      </w:r>
      <w:r w:rsidRPr="00D20223">
        <w:rPr>
          <w:rFonts w:eastAsia="Times New Roman"/>
          <w:i/>
          <w:sz w:val="24"/>
          <w:szCs w:val="24"/>
        </w:rPr>
        <w:tab/>
      </w:r>
      <w:r w:rsidRPr="00D20223">
        <w:rPr>
          <w:rFonts w:eastAsia="Times New Roman"/>
          <w:i/>
          <w:sz w:val="24"/>
          <w:szCs w:val="24"/>
        </w:rPr>
        <w:tab/>
      </w:r>
      <w:r w:rsidRPr="00D20223">
        <w:rPr>
          <w:rFonts w:eastAsia="Times New Roman"/>
          <w:i/>
          <w:sz w:val="24"/>
          <w:szCs w:val="24"/>
        </w:rPr>
        <w:tab/>
      </w:r>
      <w:r w:rsidR="00D20223" w:rsidRPr="00D20223">
        <w:rPr>
          <w:rFonts w:eastAsia="Times New Roman"/>
          <w:i/>
          <w:sz w:val="24"/>
          <w:szCs w:val="24"/>
        </w:rPr>
        <w:tab/>
      </w:r>
      <w:r w:rsidRPr="00D20223">
        <w:rPr>
          <w:rFonts w:eastAsia="Times New Roman"/>
          <w:i/>
          <w:sz w:val="24"/>
          <w:szCs w:val="24"/>
        </w:rPr>
        <w:t>Excusée procuration</w:t>
      </w:r>
    </w:p>
    <w:p w:rsidR="009E48AF" w:rsidRPr="00D20223" w:rsidRDefault="009E48AF" w:rsidP="00D20223">
      <w:pPr>
        <w:pStyle w:val="ParaAttribute1"/>
        <w:suppressAutoHyphens/>
        <w:wordWrap/>
        <w:jc w:val="both"/>
        <w:rPr>
          <w:rFonts w:eastAsia="Times New Roman"/>
          <w:i/>
          <w:sz w:val="24"/>
          <w:szCs w:val="24"/>
        </w:rPr>
      </w:pPr>
    </w:p>
    <w:p w:rsidR="009E48AF" w:rsidRPr="00D20223" w:rsidRDefault="00A75392" w:rsidP="00D20223">
      <w:pPr>
        <w:pStyle w:val="ParaAttribute1"/>
        <w:suppressAutoHyphens/>
        <w:wordWrap/>
        <w:jc w:val="both"/>
        <w:rPr>
          <w:rFonts w:eastAsia="Times New Roman"/>
          <w:sz w:val="24"/>
          <w:szCs w:val="24"/>
        </w:rPr>
      </w:pPr>
      <w:r w:rsidRPr="00D20223">
        <w:rPr>
          <w:rStyle w:val="CharAttribute29"/>
          <w:rFonts w:hAnsi="Times New Roman"/>
          <w:szCs w:val="24"/>
        </w:rPr>
        <w:t>SCHWARTZ  Michaël</w:t>
      </w:r>
      <w:r w:rsidRPr="00D20223">
        <w:rPr>
          <w:rStyle w:val="CharAttribute29"/>
          <w:rFonts w:hAnsi="Times New Roman"/>
          <w:szCs w:val="24"/>
        </w:rPr>
        <w:tab/>
      </w:r>
      <w:r w:rsidRPr="00D20223">
        <w:rPr>
          <w:rStyle w:val="CharAttribute29"/>
          <w:rFonts w:hAnsi="Times New Roman"/>
          <w:szCs w:val="24"/>
        </w:rPr>
        <w:tab/>
      </w:r>
      <w:r w:rsidRPr="00D20223">
        <w:rPr>
          <w:rStyle w:val="CharAttribute29"/>
          <w:rFonts w:hAnsi="Times New Roman"/>
          <w:szCs w:val="24"/>
        </w:rPr>
        <w:tab/>
      </w:r>
      <w:r w:rsidRPr="00D20223">
        <w:rPr>
          <w:rStyle w:val="CharAttribute29"/>
          <w:rFonts w:hAnsi="Times New Roman"/>
          <w:szCs w:val="24"/>
        </w:rPr>
        <w:tab/>
      </w:r>
      <w:r w:rsidRPr="00D20223">
        <w:rPr>
          <w:rStyle w:val="CharAttribute29"/>
          <w:rFonts w:hAnsi="Times New Roman"/>
          <w:szCs w:val="24"/>
        </w:rPr>
        <w:tab/>
      </w:r>
      <w:r w:rsidRPr="00D20223">
        <w:rPr>
          <w:rStyle w:val="CharAttribute29"/>
          <w:rFonts w:hAnsi="Times New Roman"/>
          <w:szCs w:val="24"/>
        </w:rPr>
        <w:tab/>
      </w:r>
    </w:p>
    <w:sectPr w:rsidR="009E48AF" w:rsidRPr="00D20223" w:rsidSect="009E48AF">
      <w:headerReference w:type="default" r:id="rId13"/>
      <w:pgSz w:w="11906" w:h="16838" w:code="9"/>
      <w:pgMar w:top="1134" w:right="1134" w:bottom="1134" w:left="1418" w:header="709" w:footer="184"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0D" w:rsidRDefault="0076640D" w:rsidP="009E48AF">
      <w:r>
        <w:separator/>
      </w:r>
    </w:p>
  </w:endnote>
  <w:endnote w:type="continuationSeparator" w:id="0">
    <w:p w:rsidR="0076640D" w:rsidRDefault="0076640D" w:rsidP="009E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AF" w:rsidRDefault="00A75392">
    <w:pPr>
      <w:pStyle w:val="ParaAttribute13"/>
      <w:rPr>
        <w:rFonts w:eastAsia="Times New Roman"/>
        <w:sz w:val="16"/>
        <w:szCs w:val="16"/>
      </w:rPr>
    </w:pPr>
    <w:r>
      <w:rPr>
        <w:rStyle w:val="CharAttribute10"/>
        <w:rFonts w:eastAsia="Batang"/>
        <w:szCs w:val="16"/>
      </w:rPr>
      <w:t>Conseil Municipal de Birkenwald – Séance du 27 mai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0D" w:rsidRDefault="0076640D" w:rsidP="009E48AF">
      <w:r>
        <w:separator/>
      </w:r>
    </w:p>
  </w:footnote>
  <w:footnote w:type="continuationSeparator" w:id="0">
    <w:p w:rsidR="0076640D" w:rsidRDefault="0076640D" w:rsidP="009E4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AF" w:rsidRDefault="00A85B68">
    <w:pPr>
      <w:pStyle w:val="ParaAttribute0"/>
      <w:rPr>
        <w:rFonts w:eastAsia="Times New Roman"/>
        <w:sz w:val="24"/>
        <w:szCs w:val="24"/>
      </w:rPr>
    </w:pPr>
    <w:r>
      <w:rPr>
        <w:rStyle w:val="CharAttribute0"/>
        <w:rFonts w:eastAsia="Batang"/>
        <w:szCs w:val="24"/>
      </w:rPr>
      <w:t>126</w:t>
    </w:r>
  </w:p>
  <w:p w:rsidR="009E48AF" w:rsidRDefault="009E48AF">
    <w:pPr>
      <w:pStyle w:val="ParaAttribute12"/>
      <w:rPr>
        <w:rFonts w:eastAsia="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CB" w:rsidRPr="008970CB" w:rsidRDefault="008970CB" w:rsidP="008970CB">
    <w:pPr>
      <w:pStyle w:val="En-tte"/>
      <w:jc w:val="cent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68" w:rsidRDefault="008970CB">
    <w:pPr>
      <w:pStyle w:val="ParaAttribute0"/>
      <w:rPr>
        <w:rFonts w:eastAsia="Times New Roman"/>
        <w:sz w:val="24"/>
        <w:szCs w:val="24"/>
      </w:rPr>
    </w:pPr>
    <w:r>
      <w:rPr>
        <w:rStyle w:val="CharAttribute0"/>
        <w:rFonts w:eastAsia="Batang"/>
        <w:szCs w:val="24"/>
      </w:rPr>
      <w:t>128</w:t>
    </w:r>
  </w:p>
  <w:p w:rsidR="00A85B68" w:rsidRDefault="00A85B68">
    <w:pPr>
      <w:pStyle w:val="ParaAttribute12"/>
      <w:rPr>
        <w:rFonts w:eastAsia="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CB" w:rsidRPr="008970CB" w:rsidRDefault="008970CB" w:rsidP="008970CB">
    <w:pPr>
      <w:pStyle w:val="En-tte"/>
      <w:jc w:val="center"/>
      <w:rPr>
        <w:rFonts w:ascii="Times New Roman"/>
        <w:lang w:val="fr-FR"/>
      </w:rPr>
    </w:pPr>
    <w:r w:rsidRPr="008970CB">
      <w:rPr>
        <w:rFonts w:ascii="Times New Roman"/>
        <w:lang w:val="fr-FR"/>
      </w:rPr>
      <w:t>127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68" w:rsidRDefault="008970CB">
    <w:pPr>
      <w:pStyle w:val="ParaAttribute0"/>
      <w:rPr>
        <w:rFonts w:eastAsia="Times New Roman"/>
        <w:sz w:val="24"/>
        <w:szCs w:val="24"/>
      </w:rPr>
    </w:pPr>
    <w:r>
      <w:rPr>
        <w:rStyle w:val="CharAttribute0"/>
        <w:rFonts w:eastAsia="Batang"/>
        <w:szCs w:val="24"/>
      </w:rPr>
      <w:t>129</w:t>
    </w:r>
  </w:p>
  <w:p w:rsidR="00A85B68" w:rsidRDefault="00A85B68">
    <w:pPr>
      <w:pStyle w:val="ParaAttribute12"/>
      <w:rPr>
        <w:rFonts w:eastAsia="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2D76"/>
    <w:multiLevelType w:val="hybridMultilevel"/>
    <w:tmpl w:val="157696B8"/>
    <w:lvl w:ilvl="0" w:tplc="237214BE">
      <w:start w:val="2015"/>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D44579"/>
    <w:multiLevelType w:val="hybridMultilevel"/>
    <w:tmpl w:val="38D4A096"/>
    <w:lvl w:ilvl="0" w:tplc="BF84DF76">
      <w:start w:val="2015"/>
      <w:numFmt w:val="bullet"/>
      <w:lvlText w:val="-"/>
      <w:lvlJc w:val="left"/>
      <w:pPr>
        <w:ind w:left="1080" w:hanging="360"/>
      </w:pPr>
      <w:rPr>
        <w:rFonts w:ascii="Times New Roman" w:eastAsia="MS Mincho"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55846E1E"/>
    <w:multiLevelType w:val="hybridMultilevel"/>
    <w:tmpl w:val="08281744"/>
    <w:lvl w:ilvl="0" w:tplc="52505A36">
      <w:numFmt w:val="bullet"/>
      <w:lvlText w:val=""/>
      <w:lvlJc w:val="left"/>
      <w:pPr>
        <w:ind w:left="720" w:hanging="360"/>
      </w:pPr>
      <w:rPr>
        <w:rFonts w:ascii="Times New Roman" w:eastAsia="MS Mincho" w:hAnsi="Times New Roman" w:hint="default"/>
        <w:b w:val="0"/>
        <w:color w:val="000000"/>
        <w:sz w:val="24"/>
      </w:rPr>
    </w:lvl>
    <w:lvl w:ilvl="1" w:tplc="305EEF34">
      <w:numFmt w:val="bullet"/>
      <w:lvlText w:val=""/>
      <w:lvlJc w:val="left"/>
      <w:pPr>
        <w:ind w:left="720" w:hanging="360"/>
      </w:pPr>
      <w:rPr>
        <w:rFonts w:ascii="Times New Roman" w:eastAsia="MS Mincho" w:hAnsi="Times New Roman" w:hint="default"/>
        <w:b w:val="0"/>
        <w:color w:val="000000"/>
        <w:sz w:val="24"/>
      </w:rPr>
    </w:lvl>
    <w:lvl w:ilvl="2" w:tplc="25FC83BA">
      <w:numFmt w:val="bullet"/>
      <w:lvlText w:val=""/>
      <w:lvlJc w:val="left"/>
      <w:pPr>
        <w:ind w:left="720" w:hanging="360"/>
      </w:pPr>
      <w:rPr>
        <w:rFonts w:ascii="Times New Roman" w:eastAsia="MS Mincho" w:hAnsi="Times New Roman" w:hint="default"/>
        <w:b w:val="0"/>
        <w:color w:val="000000"/>
        <w:sz w:val="24"/>
      </w:rPr>
    </w:lvl>
    <w:lvl w:ilvl="3" w:tplc="EE224680">
      <w:numFmt w:val="bullet"/>
      <w:lvlText w:val=""/>
      <w:lvlJc w:val="left"/>
      <w:pPr>
        <w:ind w:left="720" w:hanging="360"/>
      </w:pPr>
      <w:rPr>
        <w:rFonts w:ascii="Times New Roman" w:eastAsia="MS Mincho" w:hAnsi="Times New Roman" w:hint="default"/>
        <w:b w:val="0"/>
        <w:color w:val="000000"/>
        <w:sz w:val="24"/>
      </w:rPr>
    </w:lvl>
    <w:lvl w:ilvl="4" w:tplc="2E7A5172">
      <w:numFmt w:val="bullet"/>
      <w:lvlText w:val=""/>
      <w:lvlJc w:val="left"/>
      <w:pPr>
        <w:ind w:left="720" w:hanging="360"/>
      </w:pPr>
      <w:rPr>
        <w:rFonts w:ascii="Times New Roman" w:eastAsia="MS Mincho" w:hAnsi="Times New Roman" w:hint="default"/>
        <w:b w:val="0"/>
        <w:color w:val="000000"/>
        <w:sz w:val="24"/>
      </w:rPr>
    </w:lvl>
    <w:lvl w:ilvl="5" w:tplc="DF4046CA">
      <w:numFmt w:val="bullet"/>
      <w:lvlText w:val=""/>
      <w:lvlJc w:val="left"/>
      <w:pPr>
        <w:ind w:left="720" w:hanging="360"/>
      </w:pPr>
      <w:rPr>
        <w:rFonts w:ascii="Times New Roman" w:eastAsia="MS Mincho" w:hAnsi="Times New Roman" w:hint="default"/>
        <w:b w:val="0"/>
        <w:color w:val="000000"/>
        <w:sz w:val="24"/>
      </w:rPr>
    </w:lvl>
    <w:lvl w:ilvl="6" w:tplc="0D106FB0">
      <w:numFmt w:val="bullet"/>
      <w:lvlText w:val=""/>
      <w:lvlJc w:val="left"/>
      <w:pPr>
        <w:ind w:left="720" w:hanging="360"/>
      </w:pPr>
      <w:rPr>
        <w:rFonts w:ascii="Times New Roman" w:eastAsia="MS Mincho" w:hAnsi="Times New Roman" w:hint="default"/>
        <w:b w:val="0"/>
        <w:color w:val="000000"/>
        <w:sz w:val="24"/>
      </w:rPr>
    </w:lvl>
    <w:lvl w:ilvl="7" w:tplc="4EE873B2">
      <w:numFmt w:val="bullet"/>
      <w:lvlText w:val=""/>
      <w:lvlJc w:val="left"/>
      <w:pPr>
        <w:ind w:left="720" w:hanging="360"/>
      </w:pPr>
      <w:rPr>
        <w:rFonts w:ascii="Times New Roman" w:eastAsia="MS Mincho" w:hAnsi="Times New Roman" w:hint="default"/>
        <w:b w:val="0"/>
        <w:color w:val="000000"/>
        <w:sz w:val="24"/>
      </w:rPr>
    </w:lvl>
    <w:lvl w:ilvl="8" w:tplc="E852413C">
      <w:numFmt w:val="bullet"/>
      <w:lvlText w:val=""/>
      <w:lvlJc w:val="left"/>
      <w:pPr>
        <w:ind w:left="720" w:hanging="360"/>
      </w:pPr>
      <w:rPr>
        <w:rFonts w:ascii="Times New Roman" w:eastAsia="MS Mincho" w:hAnsi="Times New Roman" w:hint="default"/>
        <w:b w:val="0"/>
        <w:color w:val="000000"/>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48AF"/>
    <w:rsid w:val="000333EE"/>
    <w:rsid w:val="001777D7"/>
    <w:rsid w:val="001B1C58"/>
    <w:rsid w:val="004479B8"/>
    <w:rsid w:val="004875A7"/>
    <w:rsid w:val="00562752"/>
    <w:rsid w:val="006B0E49"/>
    <w:rsid w:val="006D2353"/>
    <w:rsid w:val="0076640D"/>
    <w:rsid w:val="00827ACF"/>
    <w:rsid w:val="00832897"/>
    <w:rsid w:val="008970CB"/>
    <w:rsid w:val="008E5CFE"/>
    <w:rsid w:val="009B7B32"/>
    <w:rsid w:val="009E48AF"/>
    <w:rsid w:val="009E7420"/>
    <w:rsid w:val="00A75392"/>
    <w:rsid w:val="00A85B68"/>
    <w:rsid w:val="00BE095B"/>
    <w:rsid w:val="00D20223"/>
    <w:rsid w:val="00F228C9"/>
    <w:rsid w:val="00FB538D"/>
  </w:rsids>
  <m:mathPr>
    <m:mathFont m:val="Cambria Math"/>
    <m:brkBin m:val="before"/>
    <m:brkBinSub m:val="--"/>
    <m:smallFrac/>
    <m:dispDef/>
    <m:lMargin m:val="1440"/>
    <m:rMargin m:val="144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48AF"/>
    <w:pPr>
      <w:widowControl w:val="0"/>
      <w:wordWrap w:val="0"/>
      <w:autoSpaceDE w:val="0"/>
      <w:autoSpaceDN w:val="0"/>
      <w:jc w:val="both"/>
    </w:pPr>
    <w:rPr>
      <w:rFonts w:ascii="Batang"/>
      <w:kern w:val="2"/>
      <w:lang w:val="en-US"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DefaultTable">
    <w:name w:val="Default Table"/>
    <w:rsid w:val="009E48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9E48AF"/>
    <w:pPr>
      <w:ind w:left="400"/>
    </w:pPr>
  </w:style>
  <w:style w:type="paragraph" w:customStyle="1" w:styleId="ParaAttribute0">
    <w:name w:val="ParaAttribute0"/>
    <w:rsid w:val="009E48AF"/>
    <w:pPr>
      <w:widowControl w:val="0"/>
      <w:tabs>
        <w:tab w:val="center" w:pos="4536"/>
        <w:tab w:val="right" w:pos="9072"/>
      </w:tabs>
      <w:wordWrap w:val="0"/>
      <w:jc w:val="center"/>
    </w:pPr>
  </w:style>
  <w:style w:type="paragraph" w:customStyle="1" w:styleId="ParaAttribute1">
    <w:name w:val="ParaAttribute1"/>
    <w:rsid w:val="009E48AF"/>
    <w:pPr>
      <w:widowControl w:val="0"/>
      <w:wordWrap w:val="0"/>
    </w:pPr>
  </w:style>
  <w:style w:type="paragraph" w:customStyle="1" w:styleId="ParaAttribute2">
    <w:name w:val="ParaAttribute2"/>
    <w:rsid w:val="009E48AF"/>
    <w:pPr>
      <w:widowControl w:val="0"/>
      <w:wordWrap w:val="0"/>
      <w:jc w:val="both"/>
    </w:pPr>
  </w:style>
  <w:style w:type="paragraph" w:customStyle="1" w:styleId="ParaAttribute3">
    <w:name w:val="ParaAttribute3"/>
    <w:rsid w:val="009E48AF"/>
    <w:pPr>
      <w:widowControl w:val="0"/>
      <w:wordWrap w:val="0"/>
      <w:jc w:val="right"/>
    </w:pPr>
  </w:style>
  <w:style w:type="paragraph" w:customStyle="1" w:styleId="ParaAttribute4">
    <w:name w:val="ParaAttribute4"/>
    <w:rsid w:val="009E48AF"/>
    <w:pPr>
      <w:widowControl w:val="0"/>
      <w:wordWrap w:val="0"/>
      <w:jc w:val="center"/>
    </w:pPr>
  </w:style>
  <w:style w:type="paragraph" w:customStyle="1" w:styleId="ParaAttribute5">
    <w:name w:val="ParaAttribute5"/>
    <w:rsid w:val="009E48AF"/>
    <w:pPr>
      <w:widowControl w:val="0"/>
      <w:wordWrap w:val="0"/>
      <w:ind w:firstLine="6"/>
      <w:jc w:val="both"/>
    </w:pPr>
  </w:style>
  <w:style w:type="paragraph" w:customStyle="1" w:styleId="ParaAttribute6">
    <w:name w:val="ParaAttribute6"/>
    <w:rsid w:val="009E48AF"/>
    <w:pPr>
      <w:widowControl w:val="0"/>
      <w:wordWrap w:val="0"/>
    </w:pPr>
  </w:style>
  <w:style w:type="paragraph" w:customStyle="1" w:styleId="ParaAttribute7">
    <w:name w:val="ParaAttribute7"/>
    <w:rsid w:val="009E48AF"/>
    <w:pPr>
      <w:widowControl w:val="0"/>
      <w:wordWrap w:val="0"/>
      <w:ind w:firstLine="708"/>
      <w:jc w:val="both"/>
    </w:pPr>
  </w:style>
  <w:style w:type="paragraph" w:customStyle="1" w:styleId="ParaAttribute8">
    <w:name w:val="ParaAttribute8"/>
    <w:rsid w:val="009E48AF"/>
    <w:pPr>
      <w:widowControl w:val="0"/>
      <w:wordWrap w:val="0"/>
      <w:ind w:right="-47"/>
    </w:pPr>
  </w:style>
  <w:style w:type="paragraph" w:customStyle="1" w:styleId="ParaAttribute9">
    <w:name w:val="ParaAttribute9"/>
    <w:rsid w:val="009E48AF"/>
    <w:pPr>
      <w:widowControl w:val="0"/>
      <w:wordWrap w:val="0"/>
    </w:pPr>
  </w:style>
  <w:style w:type="paragraph" w:customStyle="1" w:styleId="ParaAttribute10">
    <w:name w:val="ParaAttribute10"/>
    <w:rsid w:val="009E48AF"/>
    <w:pPr>
      <w:widowControl w:val="0"/>
      <w:wordWrap w:val="0"/>
      <w:ind w:firstLine="284"/>
      <w:jc w:val="both"/>
    </w:pPr>
  </w:style>
  <w:style w:type="paragraph" w:customStyle="1" w:styleId="ParaAttribute11">
    <w:name w:val="ParaAttribute11"/>
    <w:rsid w:val="009E48AF"/>
    <w:pPr>
      <w:widowControl w:val="0"/>
      <w:wordWrap w:val="0"/>
      <w:jc w:val="both"/>
    </w:pPr>
  </w:style>
  <w:style w:type="paragraph" w:customStyle="1" w:styleId="ParaAttribute12">
    <w:name w:val="ParaAttribute12"/>
    <w:rsid w:val="009E48AF"/>
    <w:pPr>
      <w:widowControl w:val="0"/>
      <w:tabs>
        <w:tab w:val="center" w:pos="4536"/>
        <w:tab w:val="right" w:pos="9072"/>
      </w:tabs>
      <w:wordWrap w:val="0"/>
    </w:pPr>
  </w:style>
  <w:style w:type="paragraph" w:customStyle="1" w:styleId="ParaAttribute13">
    <w:name w:val="ParaAttribute13"/>
    <w:rsid w:val="009E48AF"/>
    <w:pPr>
      <w:widowControl w:val="0"/>
      <w:tabs>
        <w:tab w:val="center" w:pos="4536"/>
        <w:tab w:val="right" w:pos="9072"/>
      </w:tabs>
      <w:wordWrap w:val="0"/>
      <w:ind w:right="360"/>
    </w:pPr>
  </w:style>
  <w:style w:type="paragraph" w:customStyle="1" w:styleId="ParaAttribute14">
    <w:name w:val="ParaAttribute14"/>
    <w:rsid w:val="009E48AF"/>
    <w:pPr>
      <w:widowControl w:val="0"/>
      <w:wordWrap w:val="0"/>
      <w:jc w:val="both"/>
    </w:pPr>
  </w:style>
  <w:style w:type="paragraph" w:customStyle="1" w:styleId="ParaAttribute15">
    <w:name w:val="ParaAttribute15"/>
    <w:rsid w:val="009E48AF"/>
    <w:pPr>
      <w:widowControl w:val="0"/>
      <w:wordWrap w:val="0"/>
      <w:overflowPunct w:val="0"/>
      <w:ind w:left="720" w:hanging="360"/>
      <w:jc w:val="both"/>
    </w:pPr>
  </w:style>
  <w:style w:type="paragraph" w:customStyle="1" w:styleId="ParaAttribute16">
    <w:name w:val="ParaAttribute16"/>
    <w:rsid w:val="009E48AF"/>
    <w:pPr>
      <w:widowControl w:val="0"/>
      <w:wordWrap w:val="0"/>
      <w:ind w:left="709" w:hanging="709"/>
      <w:jc w:val="both"/>
    </w:pPr>
  </w:style>
  <w:style w:type="paragraph" w:customStyle="1" w:styleId="ParaAttribute17">
    <w:name w:val="ParaAttribute17"/>
    <w:rsid w:val="009E48AF"/>
    <w:pPr>
      <w:widowControl w:val="0"/>
      <w:wordWrap w:val="0"/>
      <w:ind w:left="540" w:hanging="540"/>
      <w:jc w:val="both"/>
    </w:pPr>
  </w:style>
  <w:style w:type="paragraph" w:customStyle="1" w:styleId="ParaAttribute18">
    <w:name w:val="ParaAttribute18"/>
    <w:rsid w:val="009E48AF"/>
    <w:pPr>
      <w:widowControl w:val="0"/>
      <w:wordWrap w:val="0"/>
      <w:ind w:hanging="993"/>
      <w:jc w:val="both"/>
    </w:pPr>
  </w:style>
  <w:style w:type="paragraph" w:customStyle="1" w:styleId="ParaAttribute19">
    <w:name w:val="ParaAttribute19"/>
    <w:rsid w:val="009E48AF"/>
    <w:pPr>
      <w:widowControl w:val="0"/>
      <w:wordWrap w:val="0"/>
      <w:spacing w:before="240"/>
      <w:jc w:val="both"/>
    </w:pPr>
  </w:style>
  <w:style w:type="paragraph" w:customStyle="1" w:styleId="ParaAttribute20">
    <w:name w:val="ParaAttribute20"/>
    <w:rsid w:val="009E48AF"/>
    <w:pPr>
      <w:widowControl w:val="0"/>
      <w:wordWrap w:val="0"/>
      <w:jc w:val="both"/>
    </w:pPr>
  </w:style>
  <w:style w:type="paragraph" w:customStyle="1" w:styleId="ParaAttribute21">
    <w:name w:val="ParaAttribute21"/>
    <w:rsid w:val="009E48AF"/>
    <w:pPr>
      <w:widowControl w:val="0"/>
      <w:wordWrap w:val="0"/>
      <w:spacing w:before="240"/>
      <w:jc w:val="both"/>
    </w:pPr>
  </w:style>
  <w:style w:type="paragraph" w:customStyle="1" w:styleId="ParaAttribute22">
    <w:name w:val="ParaAttribute22"/>
    <w:rsid w:val="009E48AF"/>
    <w:pPr>
      <w:widowControl w:val="0"/>
      <w:wordWrap w:val="0"/>
      <w:overflowPunct w:val="0"/>
    </w:pPr>
  </w:style>
  <w:style w:type="paragraph" w:customStyle="1" w:styleId="ParaAttribute23">
    <w:name w:val="ParaAttribute23"/>
    <w:rsid w:val="009E48AF"/>
    <w:pPr>
      <w:widowControl w:val="0"/>
      <w:wordWrap w:val="0"/>
      <w:ind w:right="-3733"/>
      <w:jc w:val="both"/>
    </w:pPr>
  </w:style>
  <w:style w:type="paragraph" w:customStyle="1" w:styleId="ParaAttribute24">
    <w:name w:val="ParaAttribute24"/>
    <w:rsid w:val="009E48AF"/>
    <w:pPr>
      <w:widowControl w:val="0"/>
      <w:wordWrap w:val="0"/>
      <w:overflowPunct w:val="0"/>
    </w:pPr>
  </w:style>
  <w:style w:type="paragraph" w:customStyle="1" w:styleId="ParaAttribute25">
    <w:name w:val="ParaAttribute25"/>
    <w:rsid w:val="009E48AF"/>
    <w:pPr>
      <w:widowControl w:val="0"/>
      <w:wordWrap w:val="0"/>
      <w:ind w:firstLine="426"/>
      <w:jc w:val="both"/>
    </w:pPr>
  </w:style>
  <w:style w:type="character" w:customStyle="1" w:styleId="CharAttribute0">
    <w:name w:val="CharAttribute0"/>
    <w:rsid w:val="009E48AF"/>
    <w:rPr>
      <w:rFonts w:ascii="Times New Roman" w:eastAsia="Times New Roman" w:hAnsi="Times New Roman"/>
      <w:sz w:val="24"/>
    </w:rPr>
  </w:style>
  <w:style w:type="character" w:customStyle="1" w:styleId="CharAttribute1">
    <w:name w:val="CharAttribute1"/>
    <w:rsid w:val="009E48AF"/>
    <w:rPr>
      <w:rFonts w:ascii="Times New Roman" w:eastAsia="Times New Roman" w:hAnsi="Times New Roman"/>
    </w:rPr>
  </w:style>
  <w:style w:type="character" w:customStyle="1" w:styleId="CharAttribute2">
    <w:name w:val="CharAttribute2"/>
    <w:rsid w:val="009E48AF"/>
    <w:rPr>
      <w:rFonts w:ascii="Times New Roman" w:eastAsia="Times New Roman" w:hAnsi="Times New Roman"/>
      <w:b/>
      <w:sz w:val="28"/>
    </w:rPr>
  </w:style>
  <w:style w:type="character" w:customStyle="1" w:styleId="CharAttribute3">
    <w:name w:val="CharAttribute3"/>
    <w:rsid w:val="009E48AF"/>
    <w:rPr>
      <w:rFonts w:ascii="Times New Roman" w:eastAsia="Times New Roman" w:hAnsi="Times New Roman"/>
      <w:i/>
    </w:rPr>
  </w:style>
  <w:style w:type="character" w:customStyle="1" w:styleId="CharAttribute4">
    <w:name w:val="CharAttribute4"/>
    <w:rsid w:val="009E48AF"/>
    <w:rPr>
      <w:rFonts w:ascii="Times New Roman" w:eastAsia="Times New Roman" w:hAnsi="Times New Roman"/>
      <w:color w:val="FF0000"/>
      <w:sz w:val="22"/>
    </w:rPr>
  </w:style>
  <w:style w:type="character" w:customStyle="1" w:styleId="CharAttribute5">
    <w:name w:val="CharAttribute5"/>
    <w:rsid w:val="009E48AF"/>
    <w:rPr>
      <w:rFonts w:ascii="Times New Roman" w:eastAsia="Times New Roman" w:hAnsi="Times New Roman"/>
      <w:color w:val="FF0000"/>
      <w:sz w:val="24"/>
    </w:rPr>
  </w:style>
  <w:style w:type="character" w:customStyle="1" w:styleId="CharAttribute6">
    <w:name w:val="CharAttribute6"/>
    <w:rsid w:val="009E48AF"/>
    <w:rPr>
      <w:rFonts w:ascii="Times New Roman" w:eastAsia="Times New Roman" w:hAnsi="Times New Roman"/>
      <w:color w:val="FF0000"/>
      <w:sz w:val="22"/>
      <w:vertAlign w:val="superscript"/>
    </w:rPr>
  </w:style>
  <w:style w:type="character" w:customStyle="1" w:styleId="CharAttribute7">
    <w:name w:val="CharAttribute7"/>
    <w:rsid w:val="009E48AF"/>
    <w:rPr>
      <w:rFonts w:ascii="Times New Roman" w:eastAsia="Times New Roman" w:hAnsi="Times New Roman"/>
      <w:b/>
      <w:sz w:val="24"/>
    </w:rPr>
  </w:style>
  <w:style w:type="character" w:customStyle="1" w:styleId="CharAttribute8">
    <w:name w:val="CharAttribute8"/>
    <w:rsid w:val="009E48AF"/>
    <w:rPr>
      <w:rFonts w:ascii="Times New Roman" w:eastAsia="MS Mincho" w:hAnsi="MS Mincho"/>
      <w:sz w:val="24"/>
    </w:rPr>
  </w:style>
  <w:style w:type="character" w:customStyle="1" w:styleId="CharAttribute9">
    <w:name w:val="CharAttribute9"/>
    <w:rsid w:val="009E48AF"/>
    <w:rPr>
      <w:rFonts w:ascii="Times New Roman" w:eastAsia="Times New Roman" w:hAnsi="Times New Roman"/>
      <w:sz w:val="24"/>
    </w:rPr>
  </w:style>
  <w:style w:type="character" w:customStyle="1" w:styleId="CharAttribute10">
    <w:name w:val="CharAttribute10"/>
    <w:rsid w:val="009E48AF"/>
    <w:rPr>
      <w:rFonts w:ascii="Times New Roman" w:eastAsia="Times New Roman" w:hAnsi="Times New Roman"/>
      <w:sz w:val="16"/>
    </w:rPr>
  </w:style>
  <w:style w:type="character" w:customStyle="1" w:styleId="CharAttribute11">
    <w:name w:val="CharAttribute11"/>
    <w:rsid w:val="009E48AF"/>
    <w:rPr>
      <w:rFonts w:ascii="Times New Roman" w:eastAsia="Times New Roman" w:hAnsi="Times New Roman"/>
      <w:sz w:val="24"/>
    </w:rPr>
  </w:style>
  <w:style w:type="character" w:customStyle="1" w:styleId="CharAttribute12">
    <w:name w:val="CharAttribute12"/>
    <w:rsid w:val="009E48AF"/>
    <w:rPr>
      <w:rFonts w:ascii="Tw Cen MT" w:eastAsia="Tw Cen MT" w:hAnsi="Tw Cen MT"/>
      <w:sz w:val="22"/>
    </w:rPr>
  </w:style>
  <w:style w:type="character" w:customStyle="1" w:styleId="CharAttribute13">
    <w:name w:val="CharAttribute13"/>
    <w:rsid w:val="009E48AF"/>
    <w:rPr>
      <w:rFonts w:ascii="Times New Roman" w:eastAsia="MS Mincho" w:hAnsi="MS Mincho"/>
      <w:sz w:val="24"/>
    </w:rPr>
  </w:style>
  <w:style w:type="character" w:customStyle="1" w:styleId="CharAttribute14">
    <w:name w:val="CharAttribute14"/>
    <w:rsid w:val="009E48AF"/>
    <w:rPr>
      <w:rFonts w:ascii="Times New Roman" w:eastAsia="MS Mincho" w:hAnsi="MS Mincho"/>
    </w:rPr>
  </w:style>
  <w:style w:type="character" w:customStyle="1" w:styleId="CharAttribute15">
    <w:name w:val="CharAttribute15"/>
    <w:rsid w:val="009E48AF"/>
    <w:rPr>
      <w:rFonts w:ascii="Times New Roman" w:eastAsia="MS Mincho" w:hAnsi="MS Mincho"/>
    </w:rPr>
  </w:style>
  <w:style w:type="character" w:customStyle="1" w:styleId="CharAttribute16">
    <w:name w:val="CharAttribute16"/>
    <w:rsid w:val="009E48AF"/>
    <w:rPr>
      <w:rFonts w:ascii="Times New Roman" w:eastAsia="MS Mincho" w:hAnsi="MS Mincho"/>
      <w:sz w:val="24"/>
    </w:rPr>
  </w:style>
  <w:style w:type="character" w:customStyle="1" w:styleId="CharAttribute17">
    <w:name w:val="CharAttribute17"/>
    <w:rsid w:val="009E48AF"/>
    <w:rPr>
      <w:rFonts w:ascii="Times New Roman" w:eastAsia="Times New Roman" w:hAnsi="Times New Roman"/>
      <w:sz w:val="24"/>
    </w:rPr>
  </w:style>
  <w:style w:type="character" w:customStyle="1" w:styleId="CharAttribute18">
    <w:name w:val="CharAttribute18"/>
    <w:rsid w:val="009E48AF"/>
    <w:rPr>
      <w:rFonts w:ascii="Times New Roman" w:eastAsia="Calibri" w:hAnsi="Calibri"/>
      <w:sz w:val="24"/>
    </w:rPr>
  </w:style>
  <w:style w:type="character" w:customStyle="1" w:styleId="CharAttribute19">
    <w:name w:val="CharAttribute19"/>
    <w:rsid w:val="009E48AF"/>
    <w:rPr>
      <w:rFonts w:ascii="Times New Roman" w:eastAsia="Calibri" w:hAnsi="Calibri"/>
      <w:sz w:val="24"/>
      <w:vertAlign w:val="superscript"/>
    </w:rPr>
  </w:style>
  <w:style w:type="character" w:customStyle="1" w:styleId="CharAttribute20">
    <w:name w:val="CharAttribute20"/>
    <w:rsid w:val="009E48AF"/>
    <w:rPr>
      <w:rFonts w:ascii="Times New Roman" w:eastAsia="Times New Roman" w:hAnsi="Times New Roman"/>
      <w:sz w:val="24"/>
    </w:rPr>
  </w:style>
  <w:style w:type="character" w:customStyle="1" w:styleId="CharAttribute21">
    <w:name w:val="CharAttribute21"/>
    <w:rsid w:val="009E48AF"/>
    <w:rPr>
      <w:rFonts w:ascii="Times New Roman" w:eastAsia="Times New Roman" w:hAnsi="Times New Roman"/>
      <w:b/>
      <w:color w:val="FF0000"/>
      <w:sz w:val="24"/>
    </w:rPr>
  </w:style>
  <w:style w:type="character" w:customStyle="1" w:styleId="CharAttribute22">
    <w:name w:val="CharAttribute22"/>
    <w:rsid w:val="009E48AF"/>
    <w:rPr>
      <w:rFonts w:ascii="Times New Roman" w:eastAsia="Times New Roman" w:hAnsi="Times New Roman"/>
      <w:b/>
      <w:sz w:val="24"/>
      <w:u w:val="single"/>
    </w:rPr>
  </w:style>
  <w:style w:type="character" w:customStyle="1" w:styleId="CharAttribute23">
    <w:name w:val="CharAttribute23"/>
    <w:rsid w:val="009E48AF"/>
    <w:rPr>
      <w:rFonts w:ascii="Times New Roman" w:eastAsia="MS Mincho" w:hAnsi="MS Mincho"/>
      <w:b/>
      <w:sz w:val="24"/>
    </w:rPr>
  </w:style>
  <w:style w:type="character" w:customStyle="1" w:styleId="CharAttribute24">
    <w:name w:val="CharAttribute24"/>
    <w:rsid w:val="009E48AF"/>
    <w:rPr>
      <w:rFonts w:ascii="Times New Roman" w:eastAsia="MS Mincho" w:hAnsi="MS Mincho"/>
      <w:color w:val="FF0000"/>
    </w:rPr>
  </w:style>
  <w:style w:type="character" w:customStyle="1" w:styleId="CharAttribute25">
    <w:name w:val="CharAttribute25"/>
    <w:rsid w:val="009E48AF"/>
    <w:rPr>
      <w:rFonts w:ascii="Times New Roman" w:eastAsia="Times New Roman" w:hAnsi="Times New Roman"/>
      <w:i/>
      <w:color w:val="FF0000"/>
      <w:sz w:val="22"/>
    </w:rPr>
  </w:style>
  <w:style w:type="character" w:customStyle="1" w:styleId="CharAttribute26">
    <w:name w:val="CharAttribute26"/>
    <w:rsid w:val="009E48AF"/>
    <w:rPr>
      <w:rFonts w:ascii="Times New Roman" w:eastAsia="Times New Roman" w:hAnsi="Times New Roman"/>
      <w:sz w:val="22"/>
    </w:rPr>
  </w:style>
  <w:style w:type="character" w:customStyle="1" w:styleId="CharAttribute27">
    <w:name w:val="CharAttribute27"/>
    <w:rsid w:val="009E48AF"/>
    <w:rPr>
      <w:rFonts w:ascii="Times New Roman" w:eastAsia="MS Mincho" w:hAnsi="MS Mincho"/>
      <w:color w:val="FF0000"/>
      <w:sz w:val="24"/>
    </w:rPr>
  </w:style>
  <w:style w:type="character" w:customStyle="1" w:styleId="CharAttribute28">
    <w:name w:val="CharAttribute28"/>
    <w:rsid w:val="009E48AF"/>
    <w:rPr>
      <w:rFonts w:ascii="Times New Roman" w:eastAsia="MS Mincho" w:hAnsi="MS Mincho"/>
      <w:i/>
      <w:color w:val="FF0000"/>
      <w:sz w:val="24"/>
    </w:rPr>
  </w:style>
  <w:style w:type="character" w:customStyle="1" w:styleId="CharAttribute29">
    <w:name w:val="CharAttribute29"/>
    <w:rsid w:val="009E48AF"/>
    <w:rPr>
      <w:rFonts w:ascii="Times New Roman" w:eastAsia="MS Mincho" w:hAnsi="MS Mincho"/>
      <w:i/>
      <w:sz w:val="24"/>
    </w:rPr>
  </w:style>
  <w:style w:type="character" w:customStyle="1" w:styleId="CharAttribute30">
    <w:name w:val="CharAttribute30"/>
    <w:rsid w:val="009E48AF"/>
    <w:rPr>
      <w:rFonts w:ascii="Times New Roman" w:eastAsia="Times New Roman" w:hAnsi="Times New Roman"/>
    </w:rPr>
  </w:style>
  <w:style w:type="character" w:customStyle="1" w:styleId="CharAttribute31">
    <w:name w:val="CharAttribute31"/>
    <w:rsid w:val="009E48AF"/>
    <w:rPr>
      <w:rFonts w:ascii="Times New Roman" w:eastAsia="MS Mincho" w:hAnsi="MS Mincho"/>
      <w:color w:val="BC0000"/>
      <w:sz w:val="24"/>
    </w:rPr>
  </w:style>
  <w:style w:type="paragraph" w:styleId="En-tte">
    <w:name w:val="header"/>
    <w:basedOn w:val="Normal"/>
    <w:link w:val="En-tteCar"/>
    <w:uiPriority w:val="99"/>
    <w:unhideWhenUsed/>
    <w:rsid w:val="00A85B68"/>
    <w:pPr>
      <w:tabs>
        <w:tab w:val="center" w:pos="4536"/>
        <w:tab w:val="right" w:pos="9072"/>
      </w:tabs>
    </w:pPr>
  </w:style>
  <w:style w:type="character" w:customStyle="1" w:styleId="En-tteCar">
    <w:name w:val="En-tête Car"/>
    <w:basedOn w:val="Policepardfaut"/>
    <w:link w:val="En-tte"/>
    <w:uiPriority w:val="99"/>
    <w:rsid w:val="00A85B68"/>
    <w:rPr>
      <w:rFonts w:ascii="Batang"/>
      <w:kern w:val="2"/>
      <w:lang w:val="en-US" w:eastAsia="ko-KR"/>
    </w:rPr>
  </w:style>
  <w:style w:type="paragraph" w:styleId="Pieddepage">
    <w:name w:val="footer"/>
    <w:basedOn w:val="Normal"/>
    <w:link w:val="PieddepageCar"/>
    <w:uiPriority w:val="99"/>
    <w:unhideWhenUsed/>
    <w:rsid w:val="00A85B68"/>
    <w:pPr>
      <w:tabs>
        <w:tab w:val="center" w:pos="4536"/>
        <w:tab w:val="right" w:pos="9072"/>
      </w:tabs>
    </w:pPr>
  </w:style>
  <w:style w:type="character" w:customStyle="1" w:styleId="PieddepageCar">
    <w:name w:val="Pied de page Car"/>
    <w:basedOn w:val="Policepardfaut"/>
    <w:link w:val="Pieddepage"/>
    <w:uiPriority w:val="99"/>
    <w:rsid w:val="00A85B68"/>
    <w:rPr>
      <w:rFonts w:ascii="Batang"/>
      <w:kern w:val="2"/>
      <w:lang w:val="en-US" w:eastAsia="ko-KR"/>
    </w:rPr>
  </w:style>
  <w:style w:type="paragraph" w:styleId="Textedebulles">
    <w:name w:val="Balloon Text"/>
    <w:basedOn w:val="Normal"/>
    <w:link w:val="TextedebullesCar"/>
    <w:uiPriority w:val="99"/>
    <w:semiHidden/>
    <w:unhideWhenUsed/>
    <w:rsid w:val="008970CB"/>
    <w:rPr>
      <w:rFonts w:ascii="Tahoma" w:hAnsi="Tahoma" w:cs="Tahoma"/>
      <w:sz w:val="16"/>
      <w:szCs w:val="16"/>
    </w:rPr>
  </w:style>
  <w:style w:type="character" w:customStyle="1" w:styleId="TextedebullesCar">
    <w:name w:val="Texte de bulles Car"/>
    <w:basedOn w:val="Policepardfaut"/>
    <w:link w:val="Textedebulles"/>
    <w:uiPriority w:val="99"/>
    <w:semiHidden/>
    <w:rsid w:val="008970CB"/>
    <w:rPr>
      <w:rFonts w:ascii="Tahoma" w:hAnsi="Tahoma" w:cs="Tahoma"/>
      <w:kern w:val="2"/>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1458</Words>
  <Characters>8019</Characters>
  <Application>Microsoft Office Word</Application>
  <DocSecurity>0</DocSecurity>
  <Lines>66</Lines>
  <Paragraphs>18</Paragraphs>
  <MMClips>0</MMClip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Laetitia JOST</cp:lastModifiedBy>
  <cp:revision>15</cp:revision>
  <cp:lastPrinted>2015-05-29T07:15:00Z</cp:lastPrinted>
  <dcterms:created xsi:type="dcterms:W3CDTF">2015-05-27T18:03:00Z</dcterms:created>
  <dcterms:modified xsi:type="dcterms:W3CDTF">2015-05-29T07:15:00Z</dcterms:modified>
  <cp:version>1</cp:version>
</cp:coreProperties>
</file>